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C3" w:rsidRDefault="009E1F95" w:rsidP="00732D1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Сканы\ООО\ФИЗИКА8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ФИЗИКА8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95" w:rsidRDefault="009E1F95" w:rsidP="00732D1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</w:p>
    <w:p w:rsidR="009E1F95" w:rsidRDefault="009E1F95" w:rsidP="00732D1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48"/>
        </w:rPr>
      </w:pPr>
      <w:bookmarkStart w:id="0" w:name="_GoBack"/>
      <w:bookmarkEnd w:id="0"/>
    </w:p>
    <w:p w:rsidR="004F488F" w:rsidRPr="00732D12" w:rsidRDefault="004F488F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2D1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32D12" w:rsidRDefault="00732D12" w:rsidP="0058222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Рабочая программа по предмету разработана на основе Требований к результатам обучения, представленных в Стандарте основного общего образования, в соответствии с Программой основного общего образования. </w:t>
      </w:r>
      <w:r>
        <w:rPr>
          <w:rFonts w:ascii="Times New Roman" w:eastAsia="Times New Roman" w:hAnsi="Times New Roman" w:cs="Times New Roman"/>
          <w:sz w:val="24"/>
        </w:rPr>
        <w:br/>
        <w:t xml:space="preserve">      Предлагаемая рабочая программа реализуется в учебниках А. В.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Перышкина</w:t>
      </w:r>
      <w:proofErr w:type="spellEnd"/>
      <w:r>
        <w:rPr>
          <w:rFonts w:ascii="Times New Roman" w:eastAsia="Times New Roman" w:hAnsi="Times New Roman" w:cs="Times New Roman"/>
          <w:sz w:val="24"/>
        </w:rPr>
        <w:br/>
        <w:t xml:space="preserve"> «Физика» для 8 кла</w:t>
      </w:r>
      <w:r w:rsidR="000C35BE">
        <w:rPr>
          <w:rFonts w:ascii="Times New Roman" w:eastAsia="Times New Roman" w:hAnsi="Times New Roman" w:cs="Times New Roman"/>
          <w:sz w:val="24"/>
        </w:rPr>
        <w:t>сса, издательства «Дрофа»,  2020</w:t>
      </w:r>
      <w:r>
        <w:rPr>
          <w:rFonts w:ascii="Times New Roman" w:eastAsia="Times New Roman" w:hAnsi="Times New Roman" w:cs="Times New Roman"/>
          <w:sz w:val="24"/>
        </w:rPr>
        <w:t xml:space="preserve"> г. </w:t>
      </w:r>
    </w:p>
    <w:p w:rsidR="00732D12" w:rsidRDefault="00732D12" w:rsidP="0058222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Согласно действующему  учебному плану, календарно-тематический план предусматривает следующие варианты организации процесса обучения: </w:t>
      </w:r>
    </w:p>
    <w:p w:rsidR="00732D12" w:rsidRDefault="00732D12" w:rsidP="00582227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8 «А» и 8 «Б» классах предполагается обучение в объеме 2 часов;</w:t>
      </w:r>
      <w:r>
        <w:rPr>
          <w:rFonts w:ascii="Times New Roman" w:eastAsia="Times New Roman" w:hAnsi="Times New Roman" w:cs="Times New Roman"/>
          <w:sz w:val="24"/>
        </w:rPr>
        <w:br/>
        <w:t xml:space="preserve">На основании примерных программ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РФ, содержащих требования к минимальному объему содержания образования по физике реализуются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программы базового уровня.</w:t>
      </w:r>
    </w:p>
    <w:p w:rsidR="00732D12" w:rsidRDefault="00732D12" w:rsidP="00582227">
      <w:pPr>
        <w:tabs>
          <w:tab w:val="left" w:pos="720"/>
        </w:tabs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настоящем КТП предполагается обучение в объёме 68 часов.</w:t>
      </w:r>
    </w:p>
    <w:p w:rsidR="004F488F" w:rsidRDefault="00732D12" w:rsidP="0058222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</w:r>
      <w:r w:rsidR="004F488F">
        <w:rPr>
          <w:rFonts w:ascii="Times New Roman" w:eastAsia="Times New Roman" w:hAnsi="Times New Roman" w:cs="Times New Roman"/>
          <w:b/>
          <w:sz w:val="24"/>
        </w:rPr>
        <w:t>Главной целью  образования</w:t>
      </w:r>
      <w:r w:rsidR="004F488F">
        <w:rPr>
          <w:rFonts w:ascii="Times New Roman" w:eastAsia="Times New Roman" w:hAnsi="Times New Roman" w:cs="Times New Roman"/>
          <w:sz w:val="24"/>
        </w:rP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ценностные ориентации, поиск смыслов жизнедеятельности. Это определило </w:t>
      </w:r>
      <w:r w:rsidR="004F488F">
        <w:rPr>
          <w:rFonts w:ascii="Times New Roman" w:eastAsia="Times New Roman" w:hAnsi="Times New Roman" w:cs="Times New Roman"/>
          <w:b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 xml:space="preserve"> обучения физике.</w:t>
      </w:r>
    </w:p>
    <w:p w:rsidR="00732D12" w:rsidRPr="00732D12" w:rsidRDefault="00732D12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</w:p>
    <w:p w:rsidR="004F488F" w:rsidRDefault="004F488F" w:rsidP="00582227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освоение знаний</w:t>
      </w:r>
      <w:r>
        <w:rPr>
          <w:rFonts w:ascii="Times New Roman" w:eastAsia="Times New Roman" w:hAnsi="Times New Roman" w:cs="Times New Roman"/>
          <w:sz w:val="24"/>
        </w:rPr>
        <w:t xml:space="preserve"> о тепловых, электромагнитных и квантовых </w:t>
      </w:r>
      <w:r>
        <w:rPr>
          <w:rFonts w:ascii="Times New Roman" w:eastAsia="Times New Roman" w:hAnsi="Times New Roman" w:cs="Times New Roman"/>
          <w:b/>
          <w:sz w:val="24"/>
        </w:rPr>
        <w:t>явлениях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</w:rPr>
        <w:t>величинах</w:t>
      </w:r>
      <w:r>
        <w:rPr>
          <w:rFonts w:ascii="Times New Roman" w:eastAsia="Times New Roman" w:hAnsi="Times New Roman" w:cs="Times New Roman"/>
          <w:sz w:val="24"/>
        </w:rPr>
        <w:t xml:space="preserve">, характеризующих эти явления, </w:t>
      </w:r>
      <w:r>
        <w:rPr>
          <w:rFonts w:ascii="Times New Roman" w:eastAsia="Times New Roman" w:hAnsi="Times New Roman" w:cs="Times New Roman"/>
          <w:b/>
          <w:sz w:val="24"/>
        </w:rPr>
        <w:t>законах</w:t>
      </w:r>
      <w:r>
        <w:rPr>
          <w:rFonts w:ascii="Times New Roman" w:eastAsia="Times New Roman" w:hAnsi="Times New Roman" w:cs="Times New Roman"/>
          <w:sz w:val="24"/>
        </w:rPr>
        <w:t xml:space="preserve">, которым они подчиняются, о методах научного познания природы и формирование на этой основе представлений о </w:t>
      </w:r>
      <w:r>
        <w:rPr>
          <w:rFonts w:ascii="Times New Roman" w:eastAsia="Times New Roman" w:hAnsi="Times New Roman" w:cs="Times New Roman"/>
          <w:b/>
          <w:sz w:val="24"/>
        </w:rPr>
        <w:t>физической картине мира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4F488F" w:rsidRDefault="004F488F" w:rsidP="00582227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10244B">
        <w:rPr>
          <w:rFonts w:ascii="Times New Roman" w:eastAsia="Times New Roman" w:hAnsi="Times New Roman" w:cs="Times New Roman"/>
          <w:b/>
          <w:sz w:val="24"/>
        </w:rPr>
        <w:t xml:space="preserve">овладение умениями </w:t>
      </w:r>
      <w:r w:rsidRPr="0010244B">
        <w:rPr>
          <w:rFonts w:ascii="Times New Roman" w:eastAsia="Times New Roman" w:hAnsi="Times New Roman" w:cs="Times New Roman"/>
          <w:sz w:val="24"/>
        </w:rPr>
        <w:t xml:space="preserve">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явлений; представлять результаты наблюдений или измерений с помощью таблиц, графиков и выявлять на этой </w:t>
      </w:r>
      <w:r>
        <w:rPr>
          <w:rFonts w:ascii="Times New Roman" w:eastAsia="Times New Roman" w:hAnsi="Times New Roman" w:cs="Times New Roman"/>
          <w:sz w:val="24"/>
        </w:rPr>
        <w:t>основе эмпирические зависимости;</w:t>
      </w:r>
      <w:r w:rsidRPr="0010244B">
        <w:rPr>
          <w:rFonts w:ascii="Times New Roman" w:eastAsia="Times New Roman" w:hAnsi="Times New Roman" w:cs="Times New Roman"/>
          <w:sz w:val="24"/>
        </w:rPr>
        <w:t xml:space="preserve"> </w:t>
      </w:r>
    </w:p>
    <w:p w:rsidR="004F488F" w:rsidRPr="0010244B" w:rsidRDefault="004F488F" w:rsidP="00582227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10244B">
        <w:rPr>
          <w:rFonts w:ascii="Times New Roman" w:eastAsia="Times New Roman" w:hAnsi="Times New Roman" w:cs="Times New Roman"/>
          <w:b/>
          <w:sz w:val="24"/>
        </w:rPr>
        <w:t>развитие познавательных интересов, интеллектуальных и творческих способностей</w:t>
      </w:r>
      <w:r w:rsidRPr="0010244B">
        <w:rPr>
          <w:rFonts w:ascii="Times New Roman" w:eastAsia="Times New Roman" w:hAnsi="Times New Roman" w:cs="Times New Roman"/>
          <w:sz w:val="24"/>
        </w:rPr>
        <w:t xml:space="preserve"> в процессе решения интеллектуальных проблем, физических задач и выполнения экспериментальных исследований; способности к самостоятельному приобретению новых знаний по физике в соответствии с жизненными потребностями и интересами;</w:t>
      </w:r>
    </w:p>
    <w:p w:rsidR="004F488F" w:rsidRDefault="004F488F" w:rsidP="00582227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воспитание </w:t>
      </w:r>
      <w:r>
        <w:rPr>
          <w:rFonts w:ascii="Times New Roman" w:eastAsia="Times New Roman" w:hAnsi="Times New Roman" w:cs="Times New Roman"/>
          <w:sz w:val="24"/>
        </w:rPr>
        <w:t>убежденности в познаваемости окружающего мира,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</w:t>
      </w:r>
    </w:p>
    <w:p w:rsidR="004F488F" w:rsidRDefault="004F488F" w:rsidP="0058222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Согласно действующему  учебному плану, календарно-тематический план предусматривает следующие варианты организации процесса обучения: </w:t>
      </w:r>
    </w:p>
    <w:p w:rsidR="004F488F" w:rsidRDefault="00AA0DDD" w:rsidP="00582227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8 «А» и 8 «Б»</w:t>
      </w:r>
      <w:r w:rsidR="004F488F">
        <w:rPr>
          <w:rFonts w:ascii="Times New Roman" w:eastAsia="Times New Roman" w:hAnsi="Times New Roman" w:cs="Times New Roman"/>
          <w:sz w:val="24"/>
        </w:rPr>
        <w:t xml:space="preserve"> классах предполагается обучение в объеме 2 часов;</w:t>
      </w:r>
      <w:r w:rsidR="004F488F">
        <w:rPr>
          <w:rFonts w:ascii="Times New Roman" w:eastAsia="Times New Roman" w:hAnsi="Times New Roman" w:cs="Times New Roman"/>
          <w:sz w:val="24"/>
        </w:rPr>
        <w:br/>
        <w:t xml:space="preserve">На основании примерных программ </w:t>
      </w:r>
      <w:proofErr w:type="spellStart"/>
      <w:r w:rsidR="004F488F">
        <w:rPr>
          <w:rFonts w:ascii="Times New Roman" w:eastAsia="Times New Roman" w:hAnsi="Times New Roman" w:cs="Times New Roman"/>
          <w:sz w:val="24"/>
        </w:rPr>
        <w:t>Минобрнауки</w:t>
      </w:r>
      <w:proofErr w:type="spellEnd"/>
      <w:r w:rsidR="004F488F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="004F488F">
        <w:rPr>
          <w:rFonts w:ascii="Times New Roman" w:eastAsia="Times New Roman" w:hAnsi="Times New Roman" w:cs="Times New Roman"/>
          <w:sz w:val="24"/>
        </w:rPr>
        <w:t>РФ, содержащих требования к минимальному объему содержания образования по физике реализуются</w:t>
      </w:r>
      <w:proofErr w:type="gramEnd"/>
      <w:r w:rsidR="004F488F">
        <w:rPr>
          <w:rFonts w:ascii="Times New Roman" w:eastAsia="Times New Roman" w:hAnsi="Times New Roman" w:cs="Times New Roman"/>
          <w:sz w:val="24"/>
        </w:rPr>
        <w:t xml:space="preserve"> программы базового уровня.</w:t>
      </w:r>
    </w:p>
    <w:p w:rsidR="004F488F" w:rsidRDefault="004F488F" w:rsidP="00582227">
      <w:pPr>
        <w:tabs>
          <w:tab w:val="left" w:pos="720"/>
        </w:tabs>
        <w:spacing w:before="100" w:after="100" w:line="24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настоящем КТП предполагается обучение в объёме 68 часов.</w:t>
      </w:r>
    </w:p>
    <w:p w:rsidR="00732D12" w:rsidRDefault="00732D12" w:rsidP="00582227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2D12" w:rsidRDefault="00732D12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2D12">
        <w:rPr>
          <w:rFonts w:ascii="Times New Roman" w:eastAsia="Times New Roman" w:hAnsi="Times New Roman" w:cs="Times New Roman"/>
          <w:b/>
          <w:sz w:val="28"/>
          <w:szCs w:val="28"/>
        </w:rPr>
        <w:t>Содержани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учебного предмета, курса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Тепловые явления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Строение вещества. Тепловое движение атомов и молекул. Броуновское движение. Диффузия. Взаимодействие частиц вещества. Модели строения газов, жидкостей и твердых тел.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Тепловое равновесие. Температура. Связь температуры со скоростью хаотического движения частиц. Внутренняя энергия.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теплоемкость. Закон сохранения энергии в тепловых процессах.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 xml:space="preserve">Испарение и конденсация. Кипение. Влажность воздуха. Плавление и кристаллизация. 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Преобразования энергии в те</w:t>
      </w:r>
      <w:r>
        <w:rPr>
          <w:rFonts w:ascii="Times New Roman" w:hAnsi="Times New Roman" w:cs="Arial CYR"/>
          <w:sz w:val="24"/>
          <w:szCs w:val="20"/>
        </w:rPr>
        <w:t>пловых машинах. Паровая турбина, двигатель внутреннего сгорания. КПД тепловой машины. Экологические проблемы использования тепловых машин</w:t>
      </w:r>
      <w:r w:rsidRPr="008D2C5F">
        <w:rPr>
          <w:rFonts w:ascii="Times New Roman" w:hAnsi="Times New Roman" w:cs="Arial CYR"/>
          <w:sz w:val="24"/>
          <w:szCs w:val="20"/>
        </w:rPr>
        <w:t>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>
        <w:rPr>
          <w:rFonts w:ascii="Times New Roman" w:hAnsi="Times New Roman" w:cs="Arial CYR"/>
          <w:sz w:val="24"/>
          <w:szCs w:val="20"/>
        </w:rPr>
        <w:t xml:space="preserve">Наблюдение </w:t>
      </w:r>
      <w:r w:rsidRPr="008D2C5F">
        <w:rPr>
          <w:rFonts w:ascii="Times New Roman" w:hAnsi="Times New Roman" w:cs="Arial CYR"/>
          <w:sz w:val="24"/>
          <w:szCs w:val="20"/>
        </w:rPr>
        <w:t>изменений агрегатных состояний вещества, различных видов теплопередачи; объяснение этих явлений на основе представлений об атомно-молекулярном строении вещества, закона сохранения энергии в тепловых процессах.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Измерение физических величин: температуры, количества теплоты, у</w:t>
      </w:r>
      <w:r>
        <w:rPr>
          <w:rFonts w:ascii="Times New Roman" w:hAnsi="Times New Roman" w:cs="Arial CYR"/>
          <w:sz w:val="24"/>
          <w:szCs w:val="20"/>
        </w:rPr>
        <w:t>дельной теплоемкости, удельной теплоты плавления льда</w:t>
      </w:r>
      <w:r w:rsidRPr="008D2C5F">
        <w:rPr>
          <w:rFonts w:ascii="Times New Roman" w:hAnsi="Times New Roman" w:cs="Arial CYR"/>
          <w:sz w:val="24"/>
          <w:szCs w:val="20"/>
        </w:rPr>
        <w:t>, влажности воздуха.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Проведение простых физических опытов и экспериментальных исследований по выявлению зависимостей: температуры остывающей воды от времени, температуры вещества от времени при изменениях агрегатных состояний вещества.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Практическое применение физических знаний для учета теплопроводности и теплоемкости различных веществ в повседневной жизни.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 xml:space="preserve">Объяснение устройства и принципа действия физических приборов и технических объектов: термометра, </w:t>
      </w:r>
      <w:r>
        <w:rPr>
          <w:rFonts w:ascii="Times New Roman" w:hAnsi="Times New Roman" w:cs="Arial CYR"/>
          <w:sz w:val="24"/>
          <w:szCs w:val="20"/>
        </w:rPr>
        <w:t>психрометра, паровой турбины, двигателя внутреннего сгорания.</w:t>
      </w:r>
    </w:p>
    <w:p w:rsid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Электромагнитные явления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 xml:space="preserve">Электризация тел. Два вида электрических зарядов. Взаимодействие зарядов. Закон сохранения электрического заряда. Электрическое поле. Действие электрического поля на электрические заряды. </w:t>
      </w:r>
      <w:r>
        <w:rPr>
          <w:rFonts w:ascii="Times New Roman" w:hAnsi="Times New Roman" w:cs="Arial CYR"/>
          <w:sz w:val="24"/>
          <w:szCs w:val="20"/>
        </w:rPr>
        <w:t xml:space="preserve">Проводники, диэлектрики и полупроводники. </w:t>
      </w:r>
      <w:r w:rsidRPr="008D2C5F">
        <w:rPr>
          <w:rFonts w:ascii="Times New Roman" w:hAnsi="Times New Roman" w:cs="Arial CYR"/>
          <w:sz w:val="24"/>
          <w:szCs w:val="20"/>
        </w:rPr>
        <w:t>Конденсатор. Энергия электрического поля конденсатора. Постоянный электрический</w:t>
      </w:r>
      <w:r w:rsidR="00582227">
        <w:rPr>
          <w:rFonts w:ascii="Times New Roman" w:hAnsi="Times New Roman" w:cs="Arial CYR"/>
          <w:sz w:val="24"/>
          <w:szCs w:val="20"/>
        </w:rPr>
        <w:t xml:space="preserve"> ток. Источники постоянного тока</w:t>
      </w:r>
      <w:r w:rsidRPr="008D2C5F">
        <w:rPr>
          <w:rFonts w:ascii="Times New Roman" w:hAnsi="Times New Roman" w:cs="Arial CYR"/>
          <w:sz w:val="24"/>
          <w:szCs w:val="20"/>
        </w:rPr>
        <w:t>. Сила тока. Напряжение. Электрическо</w:t>
      </w:r>
      <w:r w:rsidR="00582227">
        <w:rPr>
          <w:rFonts w:ascii="Times New Roman" w:hAnsi="Times New Roman" w:cs="Arial CYR"/>
          <w:sz w:val="24"/>
          <w:szCs w:val="20"/>
        </w:rPr>
        <w:t>е сопротивление.</w:t>
      </w:r>
      <w:r w:rsidRPr="008D2C5F">
        <w:rPr>
          <w:rFonts w:ascii="Times New Roman" w:hAnsi="Times New Roman" w:cs="Arial CYR"/>
          <w:sz w:val="24"/>
          <w:szCs w:val="20"/>
        </w:rPr>
        <w:t xml:space="preserve"> Закон Ома для участка электрическ</w:t>
      </w:r>
      <w:r w:rsidR="00582227">
        <w:rPr>
          <w:rFonts w:ascii="Times New Roman" w:hAnsi="Times New Roman" w:cs="Arial CYR"/>
          <w:sz w:val="24"/>
          <w:szCs w:val="20"/>
        </w:rPr>
        <w:t>ой цепи. Последовательное и параллельное соединение проводников.</w:t>
      </w:r>
      <w:r w:rsidRPr="008D2C5F">
        <w:rPr>
          <w:rFonts w:ascii="Times New Roman" w:hAnsi="Times New Roman" w:cs="Arial CYR"/>
          <w:sz w:val="24"/>
          <w:szCs w:val="20"/>
        </w:rPr>
        <w:t xml:space="preserve"> Работа и мощность электрического тока. Закон Джоуля - Ленца.</w:t>
      </w:r>
    </w:p>
    <w:p w:rsidR="008D2C5F" w:rsidRPr="008D2C5F" w:rsidRDefault="008D2C5F" w:rsidP="0058222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 xml:space="preserve">Опыт Эрстеда. Магнитное поле тока. </w:t>
      </w:r>
      <w:r w:rsidR="00582227">
        <w:rPr>
          <w:rFonts w:ascii="Times New Roman" w:hAnsi="Times New Roman" w:cs="Arial CYR"/>
          <w:sz w:val="24"/>
          <w:szCs w:val="20"/>
        </w:rPr>
        <w:t>Электромагнит</w:t>
      </w:r>
      <w:r w:rsidRPr="008D2C5F">
        <w:rPr>
          <w:rFonts w:ascii="Times New Roman" w:hAnsi="Times New Roman" w:cs="Arial CYR"/>
          <w:sz w:val="24"/>
          <w:szCs w:val="20"/>
        </w:rPr>
        <w:t>. Взаимодействи</w:t>
      </w:r>
      <w:r w:rsidR="00582227">
        <w:rPr>
          <w:rFonts w:ascii="Times New Roman" w:hAnsi="Times New Roman" w:cs="Arial CYR"/>
          <w:sz w:val="24"/>
          <w:szCs w:val="20"/>
        </w:rPr>
        <w:t>е магнитов. Магнитное поле Земли</w:t>
      </w:r>
      <w:r w:rsidRPr="008D2C5F">
        <w:rPr>
          <w:rFonts w:ascii="Times New Roman" w:hAnsi="Times New Roman" w:cs="Arial CYR"/>
          <w:sz w:val="24"/>
          <w:szCs w:val="20"/>
        </w:rPr>
        <w:t>. Действие магнитного поля на про</w:t>
      </w:r>
      <w:r w:rsidR="00582227">
        <w:rPr>
          <w:rFonts w:ascii="Times New Roman" w:hAnsi="Times New Roman" w:cs="Arial CYR"/>
          <w:sz w:val="24"/>
          <w:szCs w:val="20"/>
        </w:rPr>
        <w:t xml:space="preserve">водник с током. Электродвигатель. 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Элементы геометрической оптики. Закон прямолинейного распространения света. Отражение и преломление света. Закон отражения света. Плоское зеркало. Линза. Фокусное расстояние линзы. Глаз как оптическая система. Оптические приборы. Наблюдение и описание электризации тел, взаимодействия электрических зарядов и магнитов, действия магнитного поля на проводник с током, теплового действия тока, электромагнитной индукции, отражения, преломления и дисперсии света; объяснение этих явлений.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Измерение физических величин: силы тока, напряжения, электрического сопротивления, работы и мощности тока, фокусного расстояния собирающей линзы.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Проведение простых физических опытов и экспериментальных исследований по изучению: электростатического взаимодействия заряженных тел, действия магнитного поля на проводник с током, последовательного и параллельного соединения проводников, зависимости силы тока от напряжения на участке цепи, угла отражения света от угла падения, угла преломления света от угла падения.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Практическое применение физических знаний для безопасного обращения с электробытовыми приборами; предупреждения опасного воздействия на организм человека электрического тока и электромагнитных излучений.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  <w:r w:rsidRPr="008D2C5F">
        <w:rPr>
          <w:rFonts w:ascii="Times New Roman" w:hAnsi="Times New Roman" w:cs="Arial CYR"/>
          <w:sz w:val="24"/>
          <w:szCs w:val="20"/>
        </w:rPr>
        <w:t>Объяснение устройства и принципа действия физических приборов и технических об</w:t>
      </w:r>
      <w:r w:rsidR="00582227">
        <w:rPr>
          <w:rFonts w:ascii="Times New Roman" w:hAnsi="Times New Roman" w:cs="Arial CYR"/>
          <w:sz w:val="24"/>
          <w:szCs w:val="20"/>
        </w:rPr>
        <w:t>ъектов: амперметра, вольтметра, очков, фотоаппарата, проекционного аппарата</w:t>
      </w:r>
      <w:r w:rsidRPr="008D2C5F">
        <w:rPr>
          <w:rFonts w:ascii="Times New Roman" w:hAnsi="Times New Roman" w:cs="Arial CYR"/>
          <w:sz w:val="24"/>
          <w:szCs w:val="20"/>
        </w:rPr>
        <w:t>.</w:t>
      </w:r>
    </w:p>
    <w:p w:rsidR="008D2C5F" w:rsidRPr="008D2C5F" w:rsidRDefault="008D2C5F" w:rsidP="008D2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 CYR"/>
          <w:sz w:val="24"/>
          <w:szCs w:val="20"/>
        </w:rPr>
      </w:pPr>
    </w:p>
    <w:p w:rsidR="008D2C5F" w:rsidRPr="008D2C5F" w:rsidRDefault="008D2C5F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32D12" w:rsidRDefault="00732D12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Тематическое планирование с указанием количества часов,</w:t>
      </w:r>
    </w:p>
    <w:p w:rsidR="00F55881" w:rsidRDefault="00732D12" w:rsidP="00732D1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отводимых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на освоение каждой темы.</w:t>
      </w:r>
    </w:p>
    <w:tbl>
      <w:tblPr>
        <w:tblW w:w="9082" w:type="dxa"/>
        <w:tblInd w:w="-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6534"/>
        <w:gridCol w:w="1559"/>
      </w:tblGrid>
      <w:tr w:rsidR="001C0E71" w:rsidRPr="004D50B2" w:rsidTr="00D757DB">
        <w:trPr>
          <w:trHeight w:val="168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C0E71" w:rsidRPr="004D50B2" w:rsidRDefault="001C0E71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50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4D50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D50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C0E71" w:rsidRPr="004D50B2" w:rsidRDefault="001C0E7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0B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темы, раздела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1C0E71" w:rsidRPr="004D50B2" w:rsidRDefault="001C0E71" w:rsidP="004D50B2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0B2">
              <w:rPr>
                <w:rFonts w:ascii="Times New Roman" w:eastAsia="Times New Roman" w:hAnsi="Times New Roman" w:cs="Times New Roman"/>
                <w:b/>
                <w:sz w:val="24"/>
              </w:rPr>
              <w:br/>
            </w:r>
            <w:r w:rsidRPr="004D5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Количество    часов</w:t>
            </w:r>
          </w:p>
        </w:tc>
      </w:tr>
      <w:tr w:rsidR="001C0E71" w:rsidTr="00D757DB">
        <w:trPr>
          <w:cantSplit/>
          <w:trHeight w:val="835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1C0E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1C0E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Тепловые явления</w:t>
            </w:r>
          </w:p>
          <w:p w:rsidR="001C0E71" w:rsidRPr="00B17F3C" w:rsidRDefault="001C0E71" w:rsidP="001C0E71">
            <w:pPr>
              <w:spacing w:after="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(25 часов)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Первичный инструктаж по ТБ. Тепловое движение. Температура</w:t>
            </w:r>
            <w:r w:rsidR="00490602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0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1C0E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2/2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1C0E71">
            <w:pPr>
              <w:spacing w:after="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энергия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изменения внутренней энергии тела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0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Теплопроводность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0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Конвекция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64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4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7/7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802627" w:rsidRDefault="00344915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6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теплоты и его</w:t>
            </w:r>
            <w:r w:rsidR="001C0E71" w:rsidRPr="008026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единицы измерения</w:t>
            </w:r>
            <w:r w:rsidR="005E2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5E2FF0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Удельная теплоёмкость</w:t>
            </w:r>
            <w:r w:rsidR="005E2FF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8/8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FB6AC3" w:rsidP="002B0B36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Расчёт кол-ва теплоты при нагревании  и охлаждении тела.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9/9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75BC5" w:rsidRPr="00802627" w:rsidRDefault="00A75BC5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Л/р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: «Сравнение количеств теплоты при смешивании воды разной температуры»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95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10/10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A75BC5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«Измерение удельной 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теплоемкости твердого тела»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8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11/12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FB6AC3" w:rsidRDefault="00C3186B" w:rsidP="00C3186B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топлива. Удельная теплота сгорания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64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12/12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C3186B" w:rsidRPr="00B17F3C" w:rsidRDefault="00C3186B" w:rsidP="00C3186B">
            <w:pPr>
              <w:spacing w:before="100" w:after="100" w:line="240" w:lineRule="auto"/>
              <w:rPr>
                <w:sz w:val="24"/>
                <w:szCs w:val="24"/>
              </w:rPr>
            </w:pPr>
            <w:r w:rsidRPr="00802627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количества теплоты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91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13/13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E112E1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</w:t>
            </w:r>
            <w:r w:rsidR="001C0E71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он сохранения и превращения энергии в тепловых процессах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1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14/14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0A6A07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0A6A0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№1: «Тепловые явления»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93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15/15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Агрегатные состояния. Плавление и отвердевание кристаллических тел. График плавления и отвердевания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3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16/16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2B0B36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Удельная теплота плавления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5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17/17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задач: «Нагревание и плавление кристаллических тел»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831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18/18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Испарение. Поглощение энергии при испарении жидкости и выделении её при конденсации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6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19/19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2B0B36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Кипение. Удельная теплота парообразования и конденсации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20/20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  <w:r w:rsidR="007D3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 </w:t>
            </w:r>
            <w:r w:rsidR="00E209E5">
              <w:rPr>
                <w:rFonts w:ascii="Times New Roman" w:eastAsia="Times New Roman" w:hAnsi="Times New Roman" w:cs="Times New Roman"/>
                <w:sz w:val="24"/>
                <w:szCs w:val="24"/>
              </w:rPr>
              <w:t>«Парообразование и конденсация»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75B02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21/21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Влажность воздуха и способы её измерения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1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22/22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газа и пара при расширении. ДВС.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3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23/23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Паровая турбина. КПД.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7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24/24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теме: «Изменение агрегатных состояний вещества»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0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25/25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К\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№2 по теме «Изменение агрегатных состояний»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0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1/26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Электрические явления (26 часов). 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Электризация. Взаимодействие заряженных тел. Два рода зарядов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2/27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2B0B36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</w:t>
            </w:r>
            <w:r w:rsidR="006E1BD7">
              <w:rPr>
                <w:rFonts w:ascii="Times New Roman" w:eastAsia="Times New Roman" w:hAnsi="Times New Roman" w:cs="Times New Roman"/>
                <w:sz w:val="24"/>
                <w:szCs w:val="24"/>
              </w:rPr>
              <w:t>оскоп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3/28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Электрическое поле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4/29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704353" w:rsidP="00704353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Делимость электрического заряда</w:t>
            </w:r>
            <w:r w:rsidR="006E1BD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E1BD7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Строение атома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3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5/30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704353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электрических явлений</w:t>
            </w:r>
            <w:r w:rsidR="006E1BD7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Проводники и диэлектрики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6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6/31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704353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</w:t>
            </w:r>
            <w:r w:rsidR="006E1BD7">
              <w:rPr>
                <w:rFonts w:ascii="Times New Roman" w:eastAsia="Times New Roman" w:hAnsi="Times New Roman" w:cs="Times New Roman"/>
                <w:sz w:val="24"/>
                <w:szCs w:val="24"/>
              </w:rPr>
              <w:t>ектрический ток. Источники тока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7/32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Электрическая цепь и её составные части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8/33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 ток в металлах. Направление тока. Действия тока.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0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9/34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490602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Сила тока. Амперметр.</w:t>
            </w:r>
            <w:r w:rsidR="00490602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силы тока.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833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10/35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№3 Сборка </w:t>
            </w:r>
            <w:proofErr w:type="spell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эл.цепи</w:t>
            </w:r>
            <w:proofErr w:type="spell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измерение силы тока в ее различных участках.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11/36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Электрическое напряжение. </w:t>
            </w:r>
            <w:r w:rsidR="00A13F86">
              <w:rPr>
                <w:rFonts w:ascii="Times New Roman" w:eastAsia="Times New Roman" w:hAnsi="Times New Roman" w:cs="Times New Roman"/>
                <w:sz w:val="24"/>
                <w:szCs w:val="24"/>
              </w:rPr>
              <w:t>Вольтметр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3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12/37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C37AB0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r w:rsidR="001C0E71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р№4: «Измерение напряжения на различных участках цепи»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51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13/38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0421B" w:rsidRDefault="0000421B" w:rsidP="0000421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Электрическое сопротивление.</w:t>
            </w:r>
          </w:p>
          <w:p w:rsidR="001C0E71" w:rsidRPr="00B17F3C" w:rsidRDefault="001C0E71" w:rsidP="00D928B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</w:t>
            </w:r>
            <w:r w:rsidR="00D928B1">
              <w:rPr>
                <w:rFonts w:ascii="Times New Roman" w:eastAsia="Times New Roman" w:hAnsi="Times New Roman" w:cs="Times New Roman"/>
                <w:sz w:val="24"/>
                <w:szCs w:val="24"/>
              </w:rPr>
              <w:t>имость силы тока от напряжения.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3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14/39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D928B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Ома для участка цепи.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83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15/40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D928B1" w:rsidP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сопротивления проводников. Удельное сопротивление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9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>
            <w:pPr>
              <w:spacing w:before="100" w:after="10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16/41</w:t>
            </w:r>
          </w:p>
          <w:p w:rsidR="001C0E71" w:rsidRDefault="001C0E71">
            <w:pPr>
              <w:spacing w:before="100" w:after="100" w:line="240" w:lineRule="auto"/>
            </w:pP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928B1" w:rsidRPr="00B17F3C" w:rsidRDefault="00D928B1" w:rsidP="00D928B1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Реостаты.</w:t>
            </w:r>
          </w:p>
          <w:p w:rsidR="001C0E71" w:rsidRPr="00B17F3C" w:rsidRDefault="00D928B1" w:rsidP="00D928B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«Регулирование силы тока реостатом»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48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17/42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D928B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Л/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№6: «Измерение сопротивления проводника при помощи амперметра и вольтметра».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1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18/43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D928B1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и п</w:t>
            </w:r>
            <w:r w:rsidR="001C0E71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ллельное соединение проводников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4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19/44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задач: «Закон Ома для участк</w:t>
            </w:r>
            <w:r w:rsidR="00336D82">
              <w:rPr>
                <w:rFonts w:ascii="Times New Roman" w:eastAsia="Times New Roman" w:hAnsi="Times New Roman" w:cs="Times New Roman"/>
                <w:sz w:val="24"/>
                <w:szCs w:val="24"/>
              </w:rPr>
              <w:t>а цепи»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2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20/45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336D82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задач: «Соединение проводников»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8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21/46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D6657A" w:rsidRDefault="00D6657A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57A">
              <w:rPr>
                <w:rFonts w:ascii="Times New Roman" w:hAnsi="Times New Roman" w:cs="Times New Roman"/>
                <w:sz w:val="24"/>
                <w:szCs w:val="24"/>
              </w:rPr>
              <w:t>Расчет электрических цепей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9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22/47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336D82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и м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ощность электрического тока.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544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23/48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336D82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Л\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№7: «Измерение мощности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лампы 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помощи амперметра и вольтметра»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13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24/49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336D82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Джоуля - Ленца. Короткое замыкание предохранители</w:t>
            </w:r>
          </w:p>
          <w:p w:rsidR="00D37D4B" w:rsidRPr="00B17F3C" w:rsidRDefault="00D37D4B" w:rsidP="00D37D4B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Лампа накаливания. Электрические нагревательные приборы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93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25/50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22ABA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по теме </w:t>
            </w:r>
            <w:r w:rsidR="001C0E71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«Электрические явления»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68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1C0E71" w:rsidP="0049060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</w:rPr>
              <w:t>26/51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№3: «Электрические явления»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Default="00582227" w:rsidP="00582227">
            <w:pPr>
              <w:spacing w:before="100" w:after="100" w:line="240" w:lineRule="auto"/>
              <w:jc w:val="center"/>
            </w:pPr>
            <w:r>
              <w:t>1</w:t>
            </w:r>
          </w:p>
        </w:tc>
      </w:tr>
      <w:tr w:rsidR="001C0E71" w:rsidTr="00D757DB">
        <w:trPr>
          <w:cantSplit/>
          <w:trHeight w:val="793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490602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1/52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Электромагнитные явления  (6 часов): </w:t>
            </w: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B17F3C" w:rsidRPr="00B17F3C">
              <w:rPr>
                <w:rFonts w:ascii="Times New Roman" w:hAnsi="Times New Roman" w:cs="Times New Roman"/>
                <w:sz w:val="24"/>
                <w:szCs w:val="24"/>
              </w:rPr>
              <w:t>Магнитное поле. Магнитные линии.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87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2/53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2B5146" w:rsidRDefault="002B5146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Постоянные магниты. Магнитное поле постоянных магнитов</w:t>
            </w:r>
          </w:p>
          <w:p w:rsidR="001C0E71" w:rsidRPr="00B17F3C" w:rsidRDefault="002B5146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Магнитное поле  Земли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75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3/54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2B5146" w:rsidRPr="00B17F3C" w:rsidRDefault="002B5146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Магнитное поле прямого тока.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774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4/55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2B5146" w:rsidRPr="00B17F3C" w:rsidRDefault="002B5146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Магнитное поле катушки с током. Электромагниты.</w:t>
            </w:r>
          </w:p>
          <w:p w:rsidR="002B5146" w:rsidRPr="00B17F3C" w:rsidRDefault="002B5146" w:rsidP="002B5146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Л/р8. Сборка электромагнита и испытание его действия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865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5/56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B17F3C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магнитного поля на проводник с током. </w:t>
            </w:r>
          </w:p>
          <w:p w:rsidR="00B17F3C" w:rsidRPr="00B17F3C" w:rsidRDefault="001A2984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Л/р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Изучение электрическ</w:t>
            </w:r>
            <w:r w:rsidR="00B17F3C" w:rsidRPr="00B17F3C">
              <w:rPr>
                <w:rFonts w:ascii="Times New Roman" w:hAnsi="Times New Roman" w:cs="Times New Roman"/>
                <w:sz w:val="24"/>
                <w:szCs w:val="24"/>
              </w:rPr>
              <w:t>ого двигателя постоянного тока.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86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6/57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B17F3C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теме: «Электромагнитные явления»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RPr="00376157" w:rsidTr="00D757DB">
        <w:trPr>
          <w:cantSplit/>
          <w:trHeight w:val="73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376157">
              <w:rPr>
                <w:rFonts w:ascii="Times New Roman" w:eastAsia="Calibri" w:hAnsi="Times New Roman" w:cs="Times New Roman"/>
              </w:rPr>
              <w:t>1/58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света. Распространение света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RPr="00376157" w:rsidTr="00D757DB">
        <w:trPr>
          <w:cantSplit/>
          <w:trHeight w:val="711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2/59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 света. Закон отражения света</w:t>
            </w:r>
            <w:r w:rsidR="000A6A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A6A07"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Плоское зеркало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RPr="00376157" w:rsidTr="00D757DB">
        <w:trPr>
          <w:cantSplit/>
          <w:trHeight w:val="56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3/60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0A6A07" w:rsidP="00376157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Преломление света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3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4/61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0A6A07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8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5/62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Линзы. Оптическая сила линзы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47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376157">
              <w:rPr>
                <w:rFonts w:ascii="Times New Roman" w:eastAsia="Times New Roman" w:hAnsi="Times New Roman" w:cs="Times New Roman"/>
              </w:rPr>
              <w:t>6/63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Изображения, даваемые линзой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376157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RPr="00654F0E" w:rsidTr="00D757DB">
        <w:trPr>
          <w:cantSplit/>
          <w:trHeight w:val="71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654F0E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654F0E">
              <w:rPr>
                <w:rFonts w:ascii="Times New Roman" w:eastAsia="Calibri" w:hAnsi="Times New Roman" w:cs="Times New Roman"/>
              </w:rPr>
              <w:t>7/64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Л\р10: «Получение изображения при помощи линзы»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654F0E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36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654F0E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654F0E">
              <w:rPr>
                <w:rFonts w:ascii="Times New Roman" w:eastAsia="Times New Roman" w:hAnsi="Times New Roman" w:cs="Times New Roman"/>
              </w:rPr>
              <w:t>8/65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задач: «Построение </w:t>
            </w:r>
            <w:r w:rsidR="005C2864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изображений в линзах»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654F0E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58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2A1D7B">
              <w:rPr>
                <w:rFonts w:ascii="Times New Roman" w:eastAsia="Calibri" w:hAnsi="Times New Roman" w:cs="Times New Roman"/>
              </w:rPr>
              <w:t>9/66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К\</w:t>
            </w:r>
            <w:proofErr w:type="gramStart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4: «Световые явления»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680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1C0E71" w:rsidP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</w:rPr>
            </w:pPr>
            <w:r w:rsidRPr="002A1D7B">
              <w:rPr>
                <w:rFonts w:ascii="Times New Roman" w:eastAsia="Calibri" w:hAnsi="Times New Roman" w:cs="Times New Roman"/>
              </w:rPr>
              <w:t>10/67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Оптические  системы. Глаз. Фотоаппарат.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582227" w:rsidP="00582227">
            <w:pPr>
              <w:spacing w:before="100" w:after="1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1C0E71" w:rsidTr="00D757DB">
        <w:trPr>
          <w:cantSplit/>
          <w:trHeight w:val="562"/>
        </w:trPr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1C0E71" w:rsidP="001C0E71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2A1D7B">
              <w:rPr>
                <w:rFonts w:ascii="Times New Roman" w:eastAsia="Times New Roman" w:hAnsi="Times New Roman" w:cs="Times New Roman"/>
              </w:rPr>
              <w:t>11/68</w:t>
            </w:r>
          </w:p>
        </w:tc>
        <w:tc>
          <w:tcPr>
            <w:tcW w:w="6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B17F3C" w:rsidRDefault="001C0E71">
            <w:pPr>
              <w:spacing w:before="100" w:after="1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F3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1C0E71" w:rsidRPr="002A1D7B" w:rsidRDefault="00582227" w:rsidP="0058222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36DA3" w:rsidRDefault="00136DA3" w:rsidP="00136DA3">
      <w:pPr>
        <w:jc w:val="center"/>
        <w:rPr>
          <w:b/>
          <w:caps/>
        </w:rPr>
      </w:pPr>
    </w:p>
    <w:p w:rsidR="00136DA3" w:rsidRDefault="00136DA3" w:rsidP="00136DA3">
      <w:pPr>
        <w:jc w:val="center"/>
        <w:rPr>
          <w:b/>
          <w:caps/>
        </w:rPr>
      </w:pPr>
      <w:r>
        <w:rPr>
          <w:b/>
          <w:caps/>
        </w:rPr>
        <w:t>ЛИСТ КОРРЕКТИРОВКИ</w:t>
      </w:r>
    </w:p>
    <w:p w:rsidR="00136DA3" w:rsidRDefault="00136DA3" w:rsidP="00136DA3">
      <w:pPr>
        <w:jc w:val="center"/>
        <w:rPr>
          <w:b/>
          <w:caps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547"/>
      </w:tblGrid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A3" w:rsidRDefault="00136DA3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DA3" w:rsidRDefault="00136DA3">
            <w:pPr>
              <w:jc w:val="center"/>
              <w:rPr>
                <w:b/>
              </w:rPr>
            </w:pPr>
            <w:r>
              <w:rPr>
                <w:b/>
              </w:rPr>
              <w:t>Изменения</w:t>
            </w: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  <w:tr w:rsidR="00136DA3" w:rsidTr="00136DA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DA3" w:rsidRDefault="00136DA3">
            <w:pPr>
              <w:jc w:val="center"/>
              <w:rPr>
                <w:sz w:val="32"/>
                <w:szCs w:val="32"/>
              </w:rPr>
            </w:pPr>
          </w:p>
        </w:tc>
      </w:tr>
    </w:tbl>
    <w:p w:rsidR="00136DA3" w:rsidRDefault="00136DA3" w:rsidP="00136DA3">
      <w:pPr>
        <w:rPr>
          <w:rFonts w:ascii="Calibri" w:eastAsia="Calibri" w:hAnsi="Calibri" w:cs="Calibri"/>
        </w:rPr>
      </w:pPr>
    </w:p>
    <w:p w:rsidR="00F55881" w:rsidRDefault="00F55881">
      <w:pPr>
        <w:rPr>
          <w:rFonts w:ascii="Calibri" w:eastAsia="Calibri" w:hAnsi="Calibri" w:cs="Calibri"/>
        </w:rPr>
      </w:pPr>
    </w:p>
    <w:sectPr w:rsidR="00F55881" w:rsidSect="0076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43B5"/>
    <w:multiLevelType w:val="multilevel"/>
    <w:tmpl w:val="7F344B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6E20E3"/>
    <w:multiLevelType w:val="multilevel"/>
    <w:tmpl w:val="CE9260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A9C7D96"/>
    <w:multiLevelType w:val="multilevel"/>
    <w:tmpl w:val="640A2A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81"/>
    <w:rsid w:val="0000421B"/>
    <w:rsid w:val="000A6A07"/>
    <w:rsid w:val="000B4C44"/>
    <w:rsid w:val="000C35BE"/>
    <w:rsid w:val="000E6D0E"/>
    <w:rsid w:val="00122ABA"/>
    <w:rsid w:val="00136DA3"/>
    <w:rsid w:val="0015581B"/>
    <w:rsid w:val="00174162"/>
    <w:rsid w:val="001A2984"/>
    <w:rsid w:val="001B02D9"/>
    <w:rsid w:val="001C0E71"/>
    <w:rsid w:val="001C1BEE"/>
    <w:rsid w:val="00245B39"/>
    <w:rsid w:val="002A1D7B"/>
    <w:rsid w:val="002B0B36"/>
    <w:rsid w:val="002B5146"/>
    <w:rsid w:val="002C4563"/>
    <w:rsid w:val="00336D82"/>
    <w:rsid w:val="00344915"/>
    <w:rsid w:val="00346947"/>
    <w:rsid w:val="00376157"/>
    <w:rsid w:val="00380B7A"/>
    <w:rsid w:val="0044486E"/>
    <w:rsid w:val="00490602"/>
    <w:rsid w:val="004B0D11"/>
    <w:rsid w:val="004D50B2"/>
    <w:rsid w:val="004F488F"/>
    <w:rsid w:val="0052536A"/>
    <w:rsid w:val="00582227"/>
    <w:rsid w:val="00585377"/>
    <w:rsid w:val="00597FBB"/>
    <w:rsid w:val="005C2864"/>
    <w:rsid w:val="005E2FF0"/>
    <w:rsid w:val="00616628"/>
    <w:rsid w:val="006208BB"/>
    <w:rsid w:val="00621CBA"/>
    <w:rsid w:val="00654F0E"/>
    <w:rsid w:val="006E1BD7"/>
    <w:rsid w:val="00704353"/>
    <w:rsid w:val="00732D12"/>
    <w:rsid w:val="007609C4"/>
    <w:rsid w:val="0076245D"/>
    <w:rsid w:val="00780867"/>
    <w:rsid w:val="00786639"/>
    <w:rsid w:val="007B52C0"/>
    <w:rsid w:val="007D0055"/>
    <w:rsid w:val="007D3A24"/>
    <w:rsid w:val="00802627"/>
    <w:rsid w:val="008A709B"/>
    <w:rsid w:val="008B05D3"/>
    <w:rsid w:val="008D2C5F"/>
    <w:rsid w:val="00911702"/>
    <w:rsid w:val="00956677"/>
    <w:rsid w:val="00964AA8"/>
    <w:rsid w:val="009E1F95"/>
    <w:rsid w:val="00A13F86"/>
    <w:rsid w:val="00A75BC5"/>
    <w:rsid w:val="00AA0DDD"/>
    <w:rsid w:val="00B17F3C"/>
    <w:rsid w:val="00B21941"/>
    <w:rsid w:val="00B75B02"/>
    <w:rsid w:val="00C3186B"/>
    <w:rsid w:val="00C32F89"/>
    <w:rsid w:val="00C37AB0"/>
    <w:rsid w:val="00C749E6"/>
    <w:rsid w:val="00C86560"/>
    <w:rsid w:val="00C9377C"/>
    <w:rsid w:val="00C977BE"/>
    <w:rsid w:val="00D37D4B"/>
    <w:rsid w:val="00D50BC3"/>
    <w:rsid w:val="00D6657A"/>
    <w:rsid w:val="00D757DB"/>
    <w:rsid w:val="00D76207"/>
    <w:rsid w:val="00D76D2D"/>
    <w:rsid w:val="00D928B1"/>
    <w:rsid w:val="00DD67F9"/>
    <w:rsid w:val="00DF7111"/>
    <w:rsid w:val="00E029DF"/>
    <w:rsid w:val="00E112E1"/>
    <w:rsid w:val="00E209E5"/>
    <w:rsid w:val="00E50B15"/>
    <w:rsid w:val="00E51F94"/>
    <w:rsid w:val="00E666E4"/>
    <w:rsid w:val="00E942D9"/>
    <w:rsid w:val="00EE109D"/>
    <w:rsid w:val="00F55881"/>
    <w:rsid w:val="00FB6AC3"/>
    <w:rsid w:val="00FB7784"/>
    <w:rsid w:val="00FD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32D12"/>
    <w:rPr>
      <w:rFonts w:ascii="Calibri" w:eastAsia="Calibri" w:hAnsi="Calibri"/>
    </w:rPr>
  </w:style>
  <w:style w:type="paragraph" w:styleId="a4">
    <w:name w:val="No Spacing"/>
    <w:link w:val="a3"/>
    <w:qFormat/>
    <w:rsid w:val="00732D12"/>
    <w:pPr>
      <w:spacing w:after="0" w:line="240" w:lineRule="auto"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9E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732D12"/>
    <w:rPr>
      <w:rFonts w:ascii="Calibri" w:eastAsia="Calibri" w:hAnsi="Calibri"/>
    </w:rPr>
  </w:style>
  <w:style w:type="paragraph" w:styleId="a4">
    <w:name w:val="No Spacing"/>
    <w:link w:val="a3"/>
    <w:qFormat/>
    <w:rsid w:val="00732D12"/>
    <w:pPr>
      <w:spacing w:after="0" w:line="240" w:lineRule="auto"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9E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220EE-5E04-429D-A76F-38B89650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School4</Company>
  <LinksUpToDate>false</LinksUpToDate>
  <CharactersWithSpaces>10636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</cp:lastModifiedBy>
  <cp:revision>3</cp:revision>
  <cp:lastPrinted>2016-09-01T07:52:00Z</cp:lastPrinted>
  <dcterms:created xsi:type="dcterms:W3CDTF">2023-09-07T00:32:00Z</dcterms:created>
  <dcterms:modified xsi:type="dcterms:W3CDTF">2023-09-27T00:59:00Z</dcterms:modified>
</cp:coreProperties>
</file>