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5" w:rsidRPr="005272EF" w:rsidRDefault="001F34B5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u w:val="single"/>
        </w:rPr>
        <w:t>АНАЛИТИЧЕСКАЯ СПРАВКА</w:t>
      </w:r>
      <w:r w:rsidRPr="005272EF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5272EF"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u w:val="single"/>
        </w:rPr>
        <w:t>ПО РЕЗУЛЬТ</w:t>
      </w:r>
      <w:r w:rsidR="00EA2242"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u w:val="single"/>
        </w:rPr>
        <w:t>АТАМ анкетирования обучающихся 9</w:t>
      </w:r>
      <w:r w:rsidRPr="005272EF"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u w:val="single"/>
        </w:rPr>
        <w:t>-11 классов</w:t>
      </w:r>
    </w:p>
    <w:p w:rsidR="001F34B5" w:rsidRPr="005272EF" w:rsidRDefault="001F34B5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FF"/>
          <w:sz w:val="26"/>
          <w:szCs w:val="26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caps/>
          <w:color w:val="0000FF"/>
          <w:sz w:val="26"/>
          <w:szCs w:val="26"/>
          <w:u w:val="single"/>
        </w:rPr>
        <w:t>«ОСОБЕННОСТИ ПРОФЕССИОНАЛЬНОЙ ОРИЕНТАЦИИ и профессионального самоопределения»</w:t>
      </w:r>
    </w:p>
    <w:p w:rsidR="00F42CBA" w:rsidRPr="007822EF" w:rsidRDefault="00F42CBA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5E6" w:rsidRPr="005272EF" w:rsidRDefault="00EB05E6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«Школа должна готовить школьника к жизни,</w:t>
      </w:r>
    </w:p>
    <w:p w:rsidR="00E4235B" w:rsidRPr="005272EF" w:rsidRDefault="00EB05E6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должна вооружить его в такой мере,</w:t>
      </w:r>
    </w:p>
    <w:p w:rsidR="00E4235B" w:rsidRPr="005272EF" w:rsidRDefault="00EB05E6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чтобы</w:t>
      </w:r>
      <w:r w:rsidR="00E4235B"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выйдя в бурное житейское море,</w:t>
      </w:r>
    </w:p>
    <w:p w:rsidR="00E4235B" w:rsidRPr="005272EF" w:rsidRDefault="00EB05E6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он не потерялся среди того разнообразия,</w:t>
      </w:r>
    </w:p>
    <w:p w:rsidR="00EB05E6" w:rsidRPr="005272EF" w:rsidRDefault="005B0FA3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="00D47C5B"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ако</w:t>
      </w: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е</w:t>
      </w:r>
      <w:proofErr w:type="gramEnd"/>
      <w:r w:rsidR="00EB05E6"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дает современная действительность,</w:t>
      </w:r>
    </w:p>
    <w:p w:rsidR="00EB05E6" w:rsidRPr="005272EF" w:rsidRDefault="00EB05E6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 сумел </w:t>
      </w:r>
      <w:r w:rsidR="00984C99"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верно,</w:t>
      </w: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с полным самообладанием</w:t>
      </w:r>
    </w:p>
    <w:p w:rsidR="00EB05E6" w:rsidRPr="005272EF" w:rsidRDefault="00EB05E6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реагировать на предъявляемые жизнью</w:t>
      </w:r>
      <w:r w:rsidR="004D0787"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запросы».</w:t>
      </w:r>
    </w:p>
    <w:p w:rsidR="00EB05E6" w:rsidRPr="005272EF" w:rsidRDefault="00EB05E6" w:rsidP="005272E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272EF">
        <w:rPr>
          <w:rFonts w:ascii="Times New Roman" w:hAnsi="Times New Roman" w:cs="Times New Roman"/>
          <w:b/>
          <w:i/>
          <w:color w:val="0000FF"/>
          <w:sz w:val="24"/>
          <w:szCs w:val="24"/>
        </w:rPr>
        <w:t>П.</w:t>
      </w:r>
      <w:r w:rsidR="004D0787" w:rsidRPr="005272EF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b/>
          <w:i/>
          <w:color w:val="0000FF"/>
          <w:sz w:val="24"/>
          <w:szCs w:val="24"/>
        </w:rPr>
        <w:t>Знаменский</w:t>
      </w:r>
    </w:p>
    <w:p w:rsidR="007C4BA6" w:rsidRPr="005272EF" w:rsidRDefault="007C4BA6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77124" w:rsidRPr="005272EF" w:rsidRDefault="00877124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b/>
          <w:sz w:val="24"/>
          <w:szCs w:val="24"/>
        </w:rPr>
        <w:t>Профориентационная работа в школе выступает как компонент учебно-воспитательного процесса.</w:t>
      </w:r>
      <w:r w:rsidRPr="005272EF">
        <w:rPr>
          <w:rFonts w:ascii="Times New Roman" w:hAnsi="Times New Roman" w:cs="Times New Roman"/>
          <w:sz w:val="24"/>
          <w:szCs w:val="24"/>
        </w:rPr>
        <w:t xml:space="preserve"> Ее эффективность определяется сочетанием различных форм профориентационной помощи обучающимся в процессе преподавания школьных предметов и организации внеурочной деятельности.</w:t>
      </w:r>
    </w:p>
    <w:p w:rsidR="00877124" w:rsidRPr="005272EF" w:rsidRDefault="00877124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>В процессе профориентационной работы ученики школы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7907CF" w:rsidRPr="007907CF" w:rsidRDefault="007907CF" w:rsidP="00EA22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F357F9" w:rsidRPr="005272EF" w:rsidRDefault="00F357F9" w:rsidP="00F357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 также были проведены групповые </w:t>
      </w:r>
      <w:proofErr w:type="spellStart"/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профинформационные</w:t>
      </w:r>
      <w:proofErr w:type="spellEnd"/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занятия с обучающимися </w:t>
      </w:r>
      <w:r w:rsidR="00EA22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272EF">
        <w:rPr>
          <w:rFonts w:ascii="Times New Roman" w:eastAsia="Times New Roman" w:hAnsi="Times New Roman" w:cs="Times New Roman"/>
          <w:b/>
          <w:sz w:val="24"/>
          <w:szCs w:val="24"/>
        </w:rPr>
        <w:t>-х классов</w:t>
      </w: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72E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на тему:</w:t>
      </w:r>
      <w:r w:rsidRPr="005272E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профессионального и личностного самоопределения»,</w:t>
      </w: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 также с обучающимися </w:t>
      </w:r>
      <w:r w:rsidR="00EA2242">
        <w:rPr>
          <w:rFonts w:ascii="Times New Roman" w:eastAsia="Times New Roman" w:hAnsi="Times New Roman" w:cs="Times New Roman"/>
          <w:b/>
          <w:sz w:val="24"/>
          <w:szCs w:val="24"/>
        </w:rPr>
        <w:t>11 А</w:t>
      </w:r>
      <w:r w:rsidRPr="005272E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 w:rsidRPr="005272E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на тему:</w:t>
      </w:r>
      <w:r w:rsidRPr="005272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«Жизненное и профессиональное самоопределение - один из важнейших шагов в жизни человека».</w:t>
      </w:r>
    </w:p>
    <w:p w:rsidR="00F357F9" w:rsidRPr="005272EF" w:rsidRDefault="00F357F9" w:rsidP="00F357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sz w:val="24"/>
          <w:szCs w:val="24"/>
        </w:rPr>
        <w:t>На занятиях проводилось анкетирование,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в классах обсуждалась специфика профессий, алгоритм профессионального самоопределения, «Семь шагов к взвешенному решению», выявлялся интерес и профессиональный выбор каждого обучающегося.</w:t>
      </w:r>
    </w:p>
    <w:p w:rsidR="00F357F9" w:rsidRPr="005272EF" w:rsidRDefault="00F357F9" w:rsidP="00F357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обучающихся продемонстрировали заинтересованность в знаниях о своих способностях, информации о различных профессиях и перспективах дальнейшего профессионального роста, </w:t>
      </w: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что показывают их ответы в Анкетах.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Эти данные доказывают высокий уровень мотивации школьников на участие в занятиях по профориентации.</w:t>
      </w:r>
    </w:p>
    <w:p w:rsidR="00F357F9" w:rsidRPr="005272EF" w:rsidRDefault="00F357F9" w:rsidP="00F357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E0C89" w:rsidRPr="00BB4115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Сроки проведения: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242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в период с 04.11.2020г. по 12.02.2020</w:t>
      </w:r>
      <w:r w:rsidRPr="00BB411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г.</w:t>
      </w:r>
    </w:p>
    <w:p w:rsidR="008E0C89" w:rsidRPr="005272EF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Метод: </w:t>
      </w:r>
      <w:r w:rsidRPr="005272E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Анкетирование.</w:t>
      </w:r>
    </w:p>
    <w:p w:rsidR="008E0C89" w:rsidRPr="005272EF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Цель исследования: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выявление особенностей профессиональной направленности личности, познавательных интересов и мотивов выбора будущей профессии обучающихся, </w:t>
      </w:r>
      <w:r w:rsidRPr="005272E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степени готовности к профессиональному самоопределению и </w:t>
      </w:r>
      <w:proofErr w:type="spellStart"/>
      <w:r w:rsidRPr="005272EF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272E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планов 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8E0C89" w:rsidRPr="005272EF" w:rsidRDefault="008E0C89" w:rsidP="008E0C89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5272EF">
        <w:rPr>
          <w:b/>
          <w:color w:val="FF0000"/>
        </w:rPr>
        <w:t>Изучение профессиональных намерений школьников включает следующие задачи:</w:t>
      </w:r>
    </w:p>
    <w:p w:rsidR="008E0C89" w:rsidRPr="005272EF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EF">
        <w:rPr>
          <w:rFonts w:ascii="Times New Roman" w:hAnsi="Times New Roman" w:cs="Times New Roman"/>
          <w:color w:val="000000"/>
          <w:sz w:val="24"/>
          <w:szCs w:val="24"/>
        </w:rPr>
        <w:t>Активизация позиции школьников в процессе профессионального выбора.</w:t>
      </w:r>
    </w:p>
    <w:p w:rsidR="008E0C89" w:rsidRPr="005272EF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>Выявить потребность обучающихся к профессиональному самоопределению.</w:t>
      </w:r>
    </w:p>
    <w:p w:rsidR="008E0C89" w:rsidRPr="005272EF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Определить предпочитаемые интересы обучающихся по направлениям профессиональной деятельности.</w:t>
      </w:r>
    </w:p>
    <w:p w:rsidR="008E0C89" w:rsidRPr="005272EF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color w:val="000000"/>
          <w:sz w:val="24"/>
          <w:szCs w:val="24"/>
        </w:rPr>
        <w:t xml:space="preserve">Отслеживание профессиональных планов </w:t>
      </w:r>
      <w:r w:rsidRPr="005272EF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на последующую образовательную траекторию</w:t>
      </w:r>
      <w:r w:rsidRPr="005272EF">
        <w:rPr>
          <w:rFonts w:ascii="Times New Roman" w:hAnsi="Times New Roman" w:cs="Times New Roman"/>
          <w:color w:val="000000"/>
          <w:sz w:val="24"/>
          <w:szCs w:val="24"/>
        </w:rPr>
        <w:t xml:space="preserve"> и выявление основных тенденций.</w:t>
      </w:r>
    </w:p>
    <w:p w:rsidR="008E0C89" w:rsidRPr="005272EF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color w:val="000000"/>
          <w:sz w:val="24"/>
          <w:szCs w:val="24"/>
        </w:rPr>
        <w:t>Отслеживание уровня готовности будущих выпускников школы к профессиональному выбору в современных условиях.</w:t>
      </w:r>
    </w:p>
    <w:p w:rsidR="008E0C89" w:rsidRPr="005272EF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EF">
        <w:rPr>
          <w:rFonts w:ascii="Times New Roman" w:hAnsi="Times New Roman" w:cs="Times New Roman"/>
          <w:color w:val="000000"/>
          <w:sz w:val="24"/>
          <w:szCs w:val="24"/>
        </w:rPr>
        <w:t>Выявление мотивов выбора профессии и факторов влияния.</w:t>
      </w:r>
    </w:p>
    <w:p w:rsidR="008E0C89" w:rsidRPr="00A06D5F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E0C89" w:rsidRDefault="008E0C89" w:rsidP="00EA22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Респонденты:</w:t>
      </w:r>
      <w:r w:rsidRPr="005272E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A2242" w:rsidRDefault="00EA2242" w:rsidP="00EA22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EA2242" w:rsidRPr="00EA2242" w:rsidRDefault="00EA2242" w:rsidP="00EA22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42">
        <w:rPr>
          <w:rFonts w:ascii="Times New Roman" w:eastAsia="Times New Roman" w:hAnsi="Times New Roman" w:cs="Times New Roman"/>
          <w:sz w:val="24"/>
          <w:szCs w:val="24"/>
        </w:rPr>
        <w:t>-54 обучающихся 9-х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C89" w:rsidRPr="005272EF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224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10-х классов;</w:t>
      </w:r>
    </w:p>
    <w:p w:rsidR="008E0C89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224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11-х классов.</w:t>
      </w:r>
    </w:p>
    <w:p w:rsidR="00EA2242" w:rsidRDefault="00EA2242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242" w:rsidRDefault="00EA2242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242" w:rsidRPr="005272EF" w:rsidRDefault="00EA2242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8E" w:rsidRPr="005272EF" w:rsidRDefault="0030078E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1A22AB" w:rsidRPr="005272EF" w:rsidRDefault="001A22AB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5272EF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По результатам исследования были получены</w:t>
      </w:r>
      <w:r w:rsidR="00200B92" w:rsidRPr="005272EF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 xml:space="preserve"> </w:t>
      </w:r>
      <w:r w:rsidRPr="005272EF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следующие данные:</w:t>
      </w:r>
    </w:p>
    <w:p w:rsidR="00580ABC" w:rsidRPr="005272EF" w:rsidRDefault="00580ABC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16"/>
          <w:szCs w:val="16"/>
          <w:u w:val="single"/>
        </w:rPr>
      </w:pPr>
    </w:p>
    <w:p w:rsidR="00F60428" w:rsidRPr="005272EF" w:rsidRDefault="00F60428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Результаты </w:t>
      </w:r>
      <w:r w:rsidR="006B5EB2"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Профориентационного </w:t>
      </w:r>
      <w:r w:rsidR="00EA2242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>анкетирования 9</w:t>
      </w: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>-х классов:</w:t>
      </w:r>
    </w:p>
    <w:p w:rsidR="00982EB4" w:rsidRPr="005272EF" w:rsidRDefault="00982EB4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>Для определени</w:t>
      </w:r>
      <w:r w:rsidR="009C1C03" w:rsidRPr="005272EF">
        <w:rPr>
          <w:rFonts w:ascii="Times New Roman" w:hAnsi="Times New Roman" w:cs="Times New Roman"/>
          <w:sz w:val="24"/>
          <w:szCs w:val="24"/>
        </w:rPr>
        <w:t>я</w:t>
      </w:r>
      <w:r w:rsidRPr="005272EF">
        <w:rPr>
          <w:rFonts w:ascii="Times New Roman" w:hAnsi="Times New Roman" w:cs="Times New Roman"/>
          <w:sz w:val="24"/>
          <w:szCs w:val="24"/>
        </w:rPr>
        <w:t xml:space="preserve"> профессиональных планов и намерений обучающихся,</w:t>
      </w:r>
      <w:r w:rsidR="009C1C03" w:rsidRPr="005272EF">
        <w:rPr>
          <w:rFonts w:ascii="Times New Roman" w:hAnsi="Times New Roman" w:cs="Times New Roman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9C1C03" w:rsidRPr="00527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«Мои профессиональные намерения», </w:t>
      </w:r>
      <w:r w:rsidRPr="005272EF">
        <w:rPr>
          <w:rFonts w:ascii="Times New Roman" w:hAnsi="Times New Roman" w:cs="Times New Roman"/>
          <w:sz w:val="24"/>
          <w:szCs w:val="24"/>
        </w:rPr>
        <w:t>и проведен</w:t>
      </w:r>
      <w:r w:rsidR="009C1C03" w:rsidRPr="005272EF">
        <w:rPr>
          <w:rFonts w:ascii="Times New Roman" w:hAnsi="Times New Roman" w:cs="Times New Roman"/>
          <w:sz w:val="24"/>
          <w:szCs w:val="24"/>
        </w:rPr>
        <w:t>о исследование</w:t>
      </w:r>
      <w:r w:rsidRPr="005272EF">
        <w:rPr>
          <w:rFonts w:ascii="Times New Roman" w:hAnsi="Times New Roman" w:cs="Times New Roman"/>
          <w:sz w:val="24"/>
          <w:szCs w:val="24"/>
        </w:rPr>
        <w:t xml:space="preserve"> по выявлению профессиональных намерений обучающихся</w:t>
      </w:r>
      <w:r w:rsidR="009C1C03" w:rsidRPr="005272EF">
        <w:rPr>
          <w:rFonts w:ascii="Times New Roman" w:hAnsi="Times New Roman" w:cs="Times New Roman"/>
          <w:sz w:val="24"/>
          <w:szCs w:val="24"/>
        </w:rPr>
        <w:t xml:space="preserve"> </w:t>
      </w:r>
      <w:r w:rsidR="00EA22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C1C03" w:rsidRPr="005272EF">
        <w:rPr>
          <w:rFonts w:ascii="Times New Roman" w:hAnsi="Times New Roman" w:cs="Times New Roman"/>
          <w:b/>
          <w:sz w:val="24"/>
          <w:szCs w:val="24"/>
          <w:u w:val="single"/>
        </w:rPr>
        <w:t>-х классов</w:t>
      </w:r>
      <w:r w:rsidRPr="005272EF">
        <w:rPr>
          <w:rFonts w:ascii="Times New Roman" w:hAnsi="Times New Roman" w:cs="Times New Roman"/>
          <w:sz w:val="24"/>
          <w:szCs w:val="24"/>
        </w:rPr>
        <w:t>.</w:t>
      </w:r>
    </w:p>
    <w:p w:rsidR="00E35975" w:rsidRPr="005272EF" w:rsidRDefault="00E01A38" w:rsidP="005272E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0249D0"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1503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На вопрос анкеты «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Можно ли сказать, что уже выбрали свою будущую профессию?</w:t>
      </w:r>
      <w:r w:rsidR="00F81503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9283" w:type="dxa"/>
        <w:tblLook w:val="04A0" w:firstRow="1" w:lastRow="0" w:firstColumn="1" w:lastColumn="0" w:noHBand="0" w:noVBand="1"/>
      </w:tblPr>
      <w:tblGrid>
        <w:gridCol w:w="5690"/>
        <w:gridCol w:w="3593"/>
      </w:tblGrid>
      <w:tr w:rsidR="00EA2242" w:rsidRPr="005272EF" w:rsidTr="00EA2242">
        <w:trPr>
          <w:trHeight w:val="303"/>
        </w:trPr>
        <w:tc>
          <w:tcPr>
            <w:tcW w:w="0" w:type="auto"/>
            <w:vAlign w:val="center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готовности выбора будущей профессии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EA2242" w:rsidRPr="005272EF" w:rsidTr="00EA2242">
        <w:trPr>
          <w:trHeight w:val="303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Да, твердо, выбрал</w:t>
            </w:r>
          </w:p>
        </w:tc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12,6%</w:t>
            </w:r>
          </w:p>
        </w:tc>
      </w:tr>
      <w:tr w:rsidR="00EA2242" w:rsidRPr="005272EF" w:rsidTr="00EA2242">
        <w:trPr>
          <w:trHeight w:val="291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51,7%</w:t>
            </w:r>
          </w:p>
        </w:tc>
      </w:tr>
      <w:tr w:rsidR="00EA2242" w:rsidRPr="005272EF" w:rsidTr="00EA2242">
        <w:trPr>
          <w:trHeight w:val="303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EA2242" w:rsidRPr="005272EF" w:rsidTr="00EA2242">
        <w:trPr>
          <w:trHeight w:val="303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Нет, пока не выбрал</w:t>
            </w:r>
          </w:p>
        </w:tc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16,2%</w:t>
            </w:r>
          </w:p>
        </w:tc>
      </w:tr>
      <w:tr w:rsidR="00EA2242" w:rsidRPr="005272EF" w:rsidTr="00EA2242">
        <w:trPr>
          <w:trHeight w:val="303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Сомневаюсь в выборе</w:t>
            </w:r>
          </w:p>
        </w:tc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10,3%</w:t>
            </w:r>
          </w:p>
        </w:tc>
      </w:tr>
    </w:tbl>
    <w:p w:rsidR="00211100" w:rsidRPr="005272EF" w:rsidRDefault="00211100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2EF">
        <w:rPr>
          <w:rFonts w:ascii="Times New Roman" w:hAnsi="Times New Roman" w:cs="Times New Roman"/>
          <w:sz w:val="24"/>
          <w:szCs w:val="24"/>
          <w:u w:val="single"/>
        </w:rPr>
        <w:t>Были получены следующие результаты:</w:t>
      </w:r>
    </w:p>
    <w:p w:rsidR="00F6592D" w:rsidRPr="005272EF" w:rsidRDefault="00FA2F4F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>С выбором профессии будущей профессии определились чуть больше половины опрошенных обучающихся - 51,7%.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Также среди них есть ученики, которые еще не решились или сомневаются в своем выборе.</w:t>
      </w:r>
    </w:p>
    <w:p w:rsidR="00AC1861" w:rsidRPr="005272EF" w:rsidRDefault="00EB60BE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Почему выбрали именно эту профессию?</w:t>
      </w:r>
    </w:p>
    <w:tbl>
      <w:tblPr>
        <w:tblStyle w:val="a5"/>
        <w:tblpPr w:leftFromText="45" w:rightFromText="45" w:bottomFromText="125" w:vertAnchor="text" w:tblpXSpec="center"/>
        <w:tblW w:w="9127" w:type="dxa"/>
        <w:tblLook w:val="04A0" w:firstRow="1" w:lastRow="0" w:firstColumn="1" w:lastColumn="0" w:noHBand="0" w:noVBand="1"/>
      </w:tblPr>
      <w:tblGrid>
        <w:gridCol w:w="5421"/>
        <w:gridCol w:w="3706"/>
      </w:tblGrid>
      <w:tr w:rsidR="00EA2242" w:rsidRPr="005272EF" w:rsidTr="00EA2242">
        <w:trPr>
          <w:trHeight w:val="26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выбора данной профессии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EA2242" w:rsidRPr="005272EF" w:rsidTr="00EA2242">
        <w:trPr>
          <w:trHeight w:val="266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Я считаю ее своим призванием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32,2%</w:t>
            </w:r>
          </w:p>
        </w:tc>
      </w:tr>
      <w:tr w:rsidR="00EA2242" w:rsidRPr="005272EF" w:rsidTr="00EA2242">
        <w:trPr>
          <w:trHeight w:val="266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Это очень перспективная профессия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53,9%</w:t>
            </w:r>
          </w:p>
        </w:tc>
      </w:tr>
      <w:tr w:rsidR="00EA2242" w:rsidRPr="005272EF" w:rsidTr="00EA2242">
        <w:trPr>
          <w:trHeight w:val="255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Это семейная традиция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EA2242" w:rsidRPr="005272EF" w:rsidTr="00EA2242">
        <w:trPr>
          <w:trHeight w:val="266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Все друзья советуют заняться этой профессией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242" w:rsidRPr="005272EF" w:rsidTr="00EA2242">
        <w:trPr>
          <w:trHeight w:val="266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Просто нет другого выбора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242" w:rsidRPr="005272EF" w:rsidTr="00EA2242">
        <w:trPr>
          <w:trHeight w:val="278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5,7%</w:t>
            </w:r>
          </w:p>
        </w:tc>
      </w:tr>
    </w:tbl>
    <w:p w:rsidR="00F6592D" w:rsidRPr="005272EF" w:rsidRDefault="00BB6FDD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>На данный вопрос п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>ри выяснении причин выбора учениками той или иной профессии анализ показал, что большинство опрошенных выбирает профессию исходя из ее перспективности</w:t>
      </w:r>
      <w:r w:rsidR="00F379DC" w:rsidRPr="005272EF">
        <w:rPr>
          <w:rFonts w:ascii="Times New Roman" w:eastAsia="Times New Roman" w:hAnsi="Times New Roman" w:cs="Times New Roman"/>
          <w:sz w:val="24"/>
          <w:szCs w:val="24"/>
        </w:rPr>
        <w:t xml:space="preserve"> - 53,9%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>. А другая часть опрошенных все же выбирает профессию, считая ее своим призванием</w:t>
      </w:r>
      <w:r w:rsidR="00F379DC" w:rsidRPr="005272EF">
        <w:rPr>
          <w:rFonts w:ascii="Times New Roman" w:eastAsia="Times New Roman" w:hAnsi="Times New Roman" w:cs="Times New Roman"/>
          <w:sz w:val="24"/>
          <w:szCs w:val="24"/>
        </w:rPr>
        <w:t xml:space="preserve"> - 32,2%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861" w:rsidRPr="005272EF" w:rsidRDefault="00EB60BE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Что Вы считаете главным в жизни?</w:t>
      </w:r>
    </w:p>
    <w:tbl>
      <w:tblPr>
        <w:tblStyle w:val="a5"/>
        <w:tblpPr w:leftFromText="45" w:rightFromText="45" w:bottomFromText="125" w:vertAnchor="text" w:tblpXSpec="center"/>
        <w:tblW w:w="10422" w:type="dxa"/>
        <w:tblLook w:val="04A0" w:firstRow="1" w:lastRow="0" w:firstColumn="1" w:lastColumn="0" w:noHBand="0" w:noVBand="1"/>
      </w:tblPr>
      <w:tblGrid>
        <w:gridCol w:w="4571"/>
        <w:gridCol w:w="5851"/>
      </w:tblGrid>
      <w:tr w:rsidR="00F6592D" w:rsidRPr="005272EF" w:rsidTr="00B56E50">
        <w:trPr>
          <w:trHeight w:val="290"/>
        </w:trPr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Ценностные ориентиры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F6592D" w:rsidRPr="005272EF" w:rsidTr="00B56E50">
        <w:trPr>
          <w:trHeight w:val="290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6592D"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орошее</w:t>
            </w:r>
            <w:r w:rsidR="00F6592D"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F6592D" w:rsidRPr="005272EF" w:rsidTr="00B56E50">
        <w:trPr>
          <w:trHeight w:val="290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6592D"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атериальное благополучие</w:t>
            </w:r>
            <w:r w:rsidR="00F6592D" w:rsidRPr="005272EF">
              <w:rPr>
                <w:rFonts w:ascii="Times New Roman" w:hAnsi="Times New Roman" w:cs="Times New Roman"/>
                <w:sz w:val="24"/>
                <w:szCs w:val="24"/>
              </w:rPr>
              <w:t>, богатство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10,2%</w:t>
            </w:r>
          </w:p>
        </w:tc>
      </w:tr>
      <w:tr w:rsidR="00F6592D" w:rsidRPr="005272EF" w:rsidTr="00B56E50">
        <w:trPr>
          <w:trHeight w:val="290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6592D" w:rsidRPr="005272EF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ачественное образование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F6592D" w:rsidRPr="005272EF" w:rsidTr="00B56E50">
        <w:trPr>
          <w:trHeight w:val="290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92D" w:rsidRPr="005272EF">
              <w:rPr>
                <w:rFonts w:ascii="Times New Roman" w:hAnsi="Times New Roman" w:cs="Times New Roman"/>
                <w:sz w:val="24"/>
                <w:szCs w:val="24"/>
              </w:rPr>
              <w:t>арьера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F6592D" w:rsidRPr="005272EF" w:rsidTr="00B56E50">
        <w:trPr>
          <w:trHeight w:val="277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92D" w:rsidRPr="005272EF"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5272EF" w:rsidTr="00B56E50">
        <w:trPr>
          <w:trHeight w:val="290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92D" w:rsidRPr="005272EF">
              <w:rPr>
                <w:rFonts w:ascii="Times New Roman" w:hAnsi="Times New Roman" w:cs="Times New Roman"/>
                <w:sz w:val="24"/>
                <w:szCs w:val="24"/>
              </w:rPr>
              <w:t>нтересная работа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5272EF" w:rsidTr="00B56E50">
        <w:trPr>
          <w:trHeight w:val="290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92D" w:rsidRPr="005272EF">
              <w:rPr>
                <w:rFonts w:ascii="Times New Roman" w:hAnsi="Times New Roman" w:cs="Times New Roman"/>
                <w:sz w:val="24"/>
                <w:szCs w:val="24"/>
              </w:rPr>
              <w:t>репкая семья, любовь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39,5%</w:t>
            </w:r>
          </w:p>
        </w:tc>
      </w:tr>
      <w:tr w:rsidR="00F6592D" w:rsidRPr="005272EF" w:rsidTr="00B56E50">
        <w:trPr>
          <w:trHeight w:val="302"/>
        </w:trPr>
        <w:tc>
          <w:tcPr>
            <w:tcW w:w="0" w:type="auto"/>
          </w:tcPr>
          <w:p w:rsidR="00F6592D" w:rsidRPr="005272EF" w:rsidRDefault="003F3D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592D" w:rsidRPr="005272EF">
              <w:rPr>
                <w:rFonts w:ascii="Times New Roman" w:hAnsi="Times New Roman" w:cs="Times New Roman"/>
                <w:sz w:val="24"/>
                <w:szCs w:val="24"/>
              </w:rPr>
              <w:t>уховность</w:t>
            </w:r>
          </w:p>
        </w:tc>
        <w:tc>
          <w:tcPr>
            <w:tcW w:w="5851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11100" w:rsidRPr="005272EF" w:rsidRDefault="00211100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sz w:val="24"/>
          <w:szCs w:val="24"/>
          <w:u w:val="single"/>
        </w:rPr>
        <w:t>По результатам анкетирования можно сделать следующие выводы:</w:t>
      </w:r>
    </w:p>
    <w:p w:rsidR="00F6592D" w:rsidRPr="005272EF" w:rsidRDefault="00F6592D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Ценностные ориентации рассматриваются как смыслообразующая основа человеческой жизни, для личности все то, что затрагивает ее как субъект: сознание и самосознание, целеполагание, избирательность и свободу, т.е. ценностные ориентации выражают внутренний мир личности. В процессе </w:t>
      </w:r>
      <w:r w:rsidRPr="005272EF">
        <w:rPr>
          <w:rFonts w:ascii="Times New Roman" w:hAnsi="Times New Roman" w:cs="Times New Roman"/>
          <w:sz w:val="24"/>
          <w:szCs w:val="24"/>
        </w:rPr>
        <w:t>анализ показал, что у обучающихся 8-х классов главным в жизни является благоприятное человеческое здоровье. Не менее важным для школьников является создание крепкой семьи и любви. Также есть ориентиры на материальное благополучие и богатство.</w:t>
      </w:r>
    </w:p>
    <w:p w:rsidR="006B5EB2" w:rsidRPr="005272EF" w:rsidRDefault="00F6592D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Результаты </w:t>
      </w:r>
      <w:r w:rsidR="006B5EB2"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Профориентационного </w:t>
      </w: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>анкетирования</w:t>
      </w:r>
    </w:p>
    <w:p w:rsidR="00F6592D" w:rsidRPr="005272EF" w:rsidRDefault="00F6592D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>выпускников 9-х классов</w:t>
      </w:r>
    </w:p>
    <w:p w:rsidR="00690AEA" w:rsidRPr="005272EF" w:rsidRDefault="00690AEA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Для определения профессиональных планов и намерений обучающихся, была разработана </w:t>
      </w:r>
      <w:r w:rsidRPr="00527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«Профессиональное самоопределение», </w:t>
      </w:r>
      <w:r w:rsidRPr="005272EF">
        <w:rPr>
          <w:rFonts w:ascii="Times New Roman" w:hAnsi="Times New Roman" w:cs="Times New Roman"/>
          <w:sz w:val="24"/>
          <w:szCs w:val="24"/>
        </w:rPr>
        <w:t xml:space="preserve">и проведено исследование по выявлению профессиональных намерений обучающихся </w:t>
      </w:r>
      <w:r w:rsidRPr="005272EF">
        <w:rPr>
          <w:rFonts w:ascii="Times New Roman" w:hAnsi="Times New Roman" w:cs="Times New Roman"/>
          <w:b/>
          <w:sz w:val="24"/>
          <w:szCs w:val="24"/>
          <w:u w:val="single"/>
        </w:rPr>
        <w:t>9-х классов</w:t>
      </w:r>
      <w:r w:rsidRPr="005272EF">
        <w:rPr>
          <w:rFonts w:ascii="Times New Roman" w:hAnsi="Times New Roman" w:cs="Times New Roman"/>
          <w:sz w:val="24"/>
          <w:szCs w:val="24"/>
        </w:rPr>
        <w:t>.</w:t>
      </w:r>
    </w:p>
    <w:p w:rsidR="0015702F" w:rsidRPr="005272EF" w:rsidRDefault="00B9595A" w:rsidP="009F2F4F">
      <w:pPr>
        <w:pStyle w:val="aa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EC04B8"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вопрос анкеты «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Чем бы </w:t>
      </w:r>
      <w:r w:rsidR="00C348C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ы хотели заняться после окончания школы?</w:t>
      </w:r>
      <w:r w:rsidR="00EC04B8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9332" w:type="dxa"/>
        <w:tblLook w:val="04A0" w:firstRow="1" w:lastRow="0" w:firstColumn="1" w:lastColumn="0" w:noHBand="0" w:noVBand="1"/>
      </w:tblPr>
      <w:tblGrid>
        <w:gridCol w:w="5778"/>
        <w:gridCol w:w="3554"/>
      </w:tblGrid>
      <w:tr w:rsidR="00EA2242" w:rsidRPr="005272EF" w:rsidTr="00EA2242">
        <w:trPr>
          <w:trHeight w:val="550"/>
        </w:trPr>
        <w:tc>
          <w:tcPr>
            <w:tcW w:w="5778" w:type="dxa"/>
            <w:vAlign w:val="center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намерения</w:t>
            </w:r>
          </w:p>
        </w:tc>
        <w:tc>
          <w:tcPr>
            <w:tcW w:w="3554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EA2242" w:rsidRPr="005272EF" w:rsidTr="00EA2242">
        <w:trPr>
          <w:trHeight w:val="275"/>
        </w:trPr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учебу в школе</w:t>
            </w:r>
          </w:p>
        </w:tc>
        <w:tc>
          <w:tcPr>
            <w:tcW w:w="3554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33,7%</w:t>
            </w:r>
          </w:p>
        </w:tc>
      </w:tr>
      <w:tr w:rsidR="00EA2242" w:rsidRPr="005272EF" w:rsidTr="00EA2242">
        <w:trPr>
          <w:trHeight w:val="550"/>
        </w:trPr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обучение в учреждениях начального профессионального образования</w:t>
            </w:r>
          </w:p>
        </w:tc>
        <w:tc>
          <w:tcPr>
            <w:tcW w:w="3554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8,14%</w:t>
            </w:r>
          </w:p>
        </w:tc>
      </w:tr>
      <w:tr w:rsidR="00EA2242" w:rsidRPr="005272EF" w:rsidTr="00EA2242">
        <w:trPr>
          <w:trHeight w:val="538"/>
        </w:trPr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обучение в учреждениях среднего профессионального образования</w:t>
            </w:r>
          </w:p>
        </w:tc>
        <w:tc>
          <w:tcPr>
            <w:tcW w:w="3554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EA2242" w:rsidRPr="005272EF" w:rsidTr="00EA2242">
        <w:trPr>
          <w:trHeight w:val="275"/>
        </w:trPr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профессию на курсах</w:t>
            </w:r>
          </w:p>
        </w:tc>
        <w:tc>
          <w:tcPr>
            <w:tcW w:w="3554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242" w:rsidRPr="005272EF" w:rsidTr="00EA2242">
        <w:trPr>
          <w:trHeight w:val="275"/>
        </w:trPr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554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242" w:rsidRPr="005272EF" w:rsidTr="00EA2242">
        <w:trPr>
          <w:trHeight w:val="287"/>
        </w:trPr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определились с выбором</w:t>
            </w:r>
          </w:p>
        </w:tc>
        <w:tc>
          <w:tcPr>
            <w:tcW w:w="3554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15,1%</w:t>
            </w:r>
          </w:p>
        </w:tc>
      </w:tr>
    </w:tbl>
    <w:p w:rsidR="00F03417" w:rsidRPr="005272EF" w:rsidRDefault="00F03417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2EF">
        <w:rPr>
          <w:rFonts w:ascii="Times New Roman" w:hAnsi="Times New Roman" w:cs="Times New Roman"/>
          <w:sz w:val="24"/>
          <w:szCs w:val="24"/>
          <w:u w:val="single"/>
        </w:rPr>
        <w:t>Были получены следующие результаты:</w:t>
      </w:r>
    </w:p>
    <w:p w:rsidR="008A68B4" w:rsidRDefault="009D7664" w:rsidP="008A6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На начало учебного года большинство обучающихся </w:t>
      </w:r>
      <w:r w:rsidR="00C31B33" w:rsidRPr="005272E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1B33" w:rsidRPr="005272EF">
        <w:rPr>
          <w:rFonts w:ascii="Times New Roman" w:hAnsi="Times New Roman" w:cs="Times New Roman"/>
          <w:sz w:val="24"/>
          <w:szCs w:val="24"/>
        </w:rPr>
        <w:t xml:space="preserve">о окончании 9-го класса 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- 43,1% планируют продолжить обучение в учреждениях среднего профессионального образования</w:t>
      </w:r>
      <w:r w:rsidRPr="005272EF">
        <w:rPr>
          <w:rFonts w:ascii="Times New Roman" w:hAnsi="Times New Roman" w:cs="Times New Roman"/>
          <w:sz w:val="24"/>
          <w:szCs w:val="24"/>
        </w:rPr>
        <w:t xml:space="preserve">, 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33,7%</w:t>
      </w:r>
      <w:r w:rsidR="00C31B33" w:rsidRPr="00527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B33" w:rsidRPr="005272EF">
        <w:rPr>
          <w:rFonts w:ascii="Times New Roman" w:hAnsi="Times New Roman" w:cs="Times New Roman"/>
          <w:sz w:val="24"/>
          <w:szCs w:val="24"/>
        </w:rPr>
        <w:t>опрошенных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предпочитает продолжить обучение в школе </w:t>
      </w:r>
      <w:r w:rsidR="003C51B0" w:rsidRPr="005272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перейти в 10 класс. </w:t>
      </w:r>
      <w:r w:rsidR="001C397A" w:rsidRPr="005272EF">
        <w:rPr>
          <w:rFonts w:ascii="Times New Roman" w:hAnsi="Times New Roman" w:cs="Times New Roman"/>
          <w:sz w:val="24"/>
          <w:szCs w:val="24"/>
        </w:rPr>
        <w:t xml:space="preserve">Многие обучающиеся ещё не определились </w:t>
      </w:r>
      <w:r w:rsidR="001C397A" w:rsidRPr="005272EF">
        <w:rPr>
          <w:rFonts w:ascii="Times New Roman" w:eastAsia="Times New Roman" w:hAnsi="Times New Roman" w:cs="Times New Roman"/>
          <w:sz w:val="24"/>
          <w:szCs w:val="24"/>
        </w:rPr>
        <w:t>с выбором</w:t>
      </w:r>
      <w:r w:rsidR="001C397A" w:rsidRPr="005272EF">
        <w:rPr>
          <w:rFonts w:ascii="Times New Roman" w:hAnsi="Times New Roman" w:cs="Times New Roman"/>
          <w:sz w:val="24"/>
          <w:szCs w:val="24"/>
        </w:rPr>
        <w:t xml:space="preserve">, где будут продолжать обучение после </w:t>
      </w:r>
      <w:r w:rsidR="00F26FD3" w:rsidRPr="005272EF">
        <w:rPr>
          <w:rFonts w:ascii="Times New Roman" w:hAnsi="Times New Roman" w:cs="Times New Roman"/>
          <w:sz w:val="24"/>
          <w:szCs w:val="24"/>
        </w:rPr>
        <w:t>9</w:t>
      </w:r>
      <w:r w:rsidR="001C397A" w:rsidRPr="005272EF">
        <w:rPr>
          <w:rFonts w:ascii="Times New Roman" w:hAnsi="Times New Roman" w:cs="Times New Roman"/>
          <w:sz w:val="24"/>
          <w:szCs w:val="24"/>
        </w:rPr>
        <w:t xml:space="preserve"> класса, что свидетельствует о невысокой степени готовности к выбору будущей профессии.</w:t>
      </w:r>
    </w:p>
    <w:p w:rsidR="008A68B4" w:rsidRPr="005272EF" w:rsidRDefault="008A68B4" w:rsidP="008A6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>Таким образом, 51,16% сделали свой профессиональный выбор – намерены продолжить обучение в НПО и СПО, т.е. имеют представление о том, как реализовать свои профессиональные намерения и планы.</w:t>
      </w:r>
    </w:p>
    <w:p w:rsidR="00DF5C15" w:rsidRPr="005272EF" w:rsidRDefault="00B9595A" w:rsidP="005272EF">
      <w:pPr>
        <w:pStyle w:val="aa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2. </w:t>
      </w:r>
      <w:r w:rsidR="00F6592D" w:rsidRPr="005272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Чем продиктован Ваш профессиональный Выбор?</w:t>
      </w:r>
    </w:p>
    <w:tbl>
      <w:tblPr>
        <w:tblStyle w:val="a5"/>
        <w:tblpPr w:leftFromText="45" w:rightFromText="45" w:bottomFromText="125" w:vertAnchor="text" w:tblpXSpec="center"/>
        <w:tblW w:w="10789" w:type="dxa"/>
        <w:tblLook w:val="04A0" w:firstRow="1" w:lastRow="0" w:firstColumn="1" w:lastColumn="0" w:noHBand="0" w:noVBand="1"/>
      </w:tblPr>
      <w:tblGrid>
        <w:gridCol w:w="6757"/>
        <w:gridCol w:w="4032"/>
      </w:tblGrid>
      <w:tr w:rsidR="00F6592D" w:rsidRPr="005272EF" w:rsidTr="00B56E50">
        <w:trPr>
          <w:trHeight w:val="307"/>
        </w:trPr>
        <w:tc>
          <w:tcPr>
            <w:tcW w:w="0" w:type="auto"/>
            <w:vAlign w:val="center"/>
            <w:hideMark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Факторы, влияющие на выбор будущей профессии</w:t>
            </w:r>
          </w:p>
        </w:tc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F6592D" w:rsidRPr="005272EF" w:rsidTr="00B56E50">
        <w:trPr>
          <w:trHeight w:val="295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39,5%</w:t>
            </w:r>
          </w:p>
        </w:tc>
      </w:tr>
      <w:tr w:rsidR="00F6592D" w:rsidRPr="005272EF" w:rsidTr="00B56E50">
        <w:trPr>
          <w:trHeight w:val="307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желание</w:t>
            </w:r>
          </w:p>
        </w:tc>
        <w:tc>
          <w:tcPr>
            <w:tcW w:w="0" w:type="auto"/>
            <w:vMerge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5272EF" w:rsidTr="00B56E50">
        <w:trPr>
          <w:trHeight w:val="307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Престижность профессии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F6592D" w:rsidRPr="005272EF" w:rsidTr="00B56E50">
        <w:trPr>
          <w:trHeight w:val="307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профессии</w:t>
            </w:r>
          </w:p>
        </w:tc>
        <w:tc>
          <w:tcPr>
            <w:tcW w:w="0" w:type="auto"/>
            <w:vMerge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5272EF" w:rsidTr="00B56E50">
        <w:trPr>
          <w:trHeight w:val="307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10,2%</w:t>
            </w:r>
          </w:p>
        </w:tc>
      </w:tr>
      <w:tr w:rsidR="00F6592D" w:rsidRPr="005272EF" w:rsidTr="00B56E50">
        <w:trPr>
          <w:trHeight w:val="321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карьерного роста</w:t>
            </w:r>
          </w:p>
        </w:tc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7,9%</w:t>
            </w:r>
          </w:p>
        </w:tc>
      </w:tr>
    </w:tbl>
    <w:p w:rsidR="00F6592D" w:rsidRPr="005272EF" w:rsidRDefault="00F6592D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Анализ анкетирования среди </w:t>
      </w:r>
      <w:r w:rsidR="003C51B0" w:rsidRPr="005272EF">
        <w:rPr>
          <w:rFonts w:ascii="Times New Roman" w:hAnsi="Times New Roman" w:cs="Times New Roman"/>
          <w:sz w:val="24"/>
          <w:szCs w:val="24"/>
        </w:rPr>
        <w:t>девят</w:t>
      </w:r>
      <w:r w:rsidRPr="005272EF">
        <w:rPr>
          <w:rFonts w:ascii="Times New Roman" w:hAnsi="Times New Roman" w:cs="Times New Roman"/>
          <w:sz w:val="24"/>
          <w:szCs w:val="24"/>
        </w:rPr>
        <w:t xml:space="preserve">иклассников о причине выбора той или иной профессии показал, что большая часть опрошенных (42,4%) выбирают себе более престижную и востребованную профессию. Чуть меньшими голосами (39,5%) уступают выпускники, выбирающие профессию по собственному желанию, реализовывая свои мечты. </w:t>
      </w:r>
      <w:r w:rsidR="003C51B0" w:rsidRPr="005272EF">
        <w:rPr>
          <w:rFonts w:ascii="Times New Roman" w:hAnsi="Times New Roman" w:cs="Times New Roman"/>
          <w:sz w:val="24"/>
          <w:szCs w:val="24"/>
        </w:rPr>
        <w:t>И,</w:t>
      </w:r>
      <w:r w:rsidRPr="005272EF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3C51B0" w:rsidRPr="005272EF">
        <w:rPr>
          <w:rFonts w:ascii="Times New Roman" w:hAnsi="Times New Roman" w:cs="Times New Roman"/>
          <w:sz w:val="24"/>
          <w:szCs w:val="24"/>
        </w:rPr>
        <w:t>же,</w:t>
      </w:r>
      <w:r w:rsidRPr="005272EF">
        <w:rPr>
          <w:rFonts w:ascii="Times New Roman" w:hAnsi="Times New Roman" w:cs="Times New Roman"/>
          <w:sz w:val="24"/>
          <w:szCs w:val="24"/>
        </w:rPr>
        <w:t xml:space="preserve"> не остаются незаметными выпускники, желающие получать высокую зарплату (10,2%).</w:t>
      </w:r>
    </w:p>
    <w:p w:rsidR="005527EE" w:rsidRPr="009F2F4F" w:rsidRDefault="005527EE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92D" w:rsidRPr="005272EF" w:rsidRDefault="00F6592D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Результаты </w:t>
      </w:r>
      <w:r w:rsidR="006B5EB2"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Профориентационного </w:t>
      </w: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>анкетирования 10-х классов</w:t>
      </w:r>
    </w:p>
    <w:p w:rsidR="00B56E50" w:rsidRPr="005272EF" w:rsidRDefault="00B56E50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Для определения профессиональных планов и намерений обучающихся, была разработана </w:t>
      </w:r>
      <w:r w:rsidRPr="00527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«Трудовое воспитание и профессиональная ориентация», </w:t>
      </w:r>
      <w:r w:rsidRPr="005272EF">
        <w:rPr>
          <w:rFonts w:ascii="Times New Roman" w:hAnsi="Times New Roman" w:cs="Times New Roman"/>
          <w:sz w:val="24"/>
          <w:szCs w:val="24"/>
        </w:rPr>
        <w:t xml:space="preserve">и проведено исследование по выявлению профессиональных намерений обучающихся </w:t>
      </w:r>
      <w:r w:rsidRPr="005272EF">
        <w:rPr>
          <w:rFonts w:ascii="Times New Roman" w:hAnsi="Times New Roman" w:cs="Times New Roman"/>
          <w:b/>
          <w:sz w:val="24"/>
          <w:szCs w:val="24"/>
          <w:u w:val="single"/>
        </w:rPr>
        <w:t>10-х классов.</w:t>
      </w:r>
    </w:p>
    <w:p w:rsidR="00400890" w:rsidRPr="005272EF" w:rsidRDefault="00B56E50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EC04B8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На вопрос анкеты «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Какие сферы профессиональной деятельности Вас привлекают?</w:t>
      </w:r>
      <w:r w:rsidR="00EC04B8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0" w:type="auto"/>
        <w:tblLook w:val="04A0" w:firstRow="1" w:lastRow="0" w:firstColumn="1" w:lastColumn="0" w:noHBand="0" w:noVBand="1"/>
      </w:tblPr>
      <w:tblGrid>
        <w:gridCol w:w="7556"/>
        <w:gridCol w:w="3432"/>
      </w:tblGrid>
      <w:tr w:rsidR="00EA2242" w:rsidRPr="005272EF" w:rsidTr="00AC1861">
        <w:tc>
          <w:tcPr>
            <w:tcW w:w="0" w:type="auto"/>
            <w:vAlign w:val="center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Рекламный бизнес, связи с общественностью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Судебная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Здравоохранение (медицина)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(творчество)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Финансовая сфера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Сфера обслуживания (гостиничное дело, сервис, туризм, торговое дело)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A2242" w:rsidRPr="005272EF" w:rsidTr="00AC1861"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D8138D" w:rsidRPr="005272EF" w:rsidRDefault="00D8138D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sz w:val="24"/>
          <w:szCs w:val="24"/>
          <w:u w:val="single"/>
        </w:rPr>
        <w:t>По результатам анкетирования можно сделать следующие выводы:</w:t>
      </w:r>
    </w:p>
    <w:p w:rsidR="00F6592D" w:rsidRPr="005272EF" w:rsidRDefault="00F6592D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>Обучающимся в 10-х классах было предложено выбрать наиболее привлекательную сферу профессиональной деятельности. По результатам анкетирования сам</w:t>
      </w:r>
      <w:r w:rsidR="002A5CEB">
        <w:rPr>
          <w:rFonts w:ascii="Times New Roman" w:hAnsi="Times New Roman" w:cs="Times New Roman"/>
          <w:sz w:val="24"/>
          <w:szCs w:val="24"/>
        </w:rPr>
        <w:t>ой</w:t>
      </w:r>
      <w:r w:rsidRPr="005272EF">
        <w:rPr>
          <w:rFonts w:ascii="Times New Roman" w:hAnsi="Times New Roman" w:cs="Times New Roman"/>
          <w:sz w:val="24"/>
          <w:szCs w:val="24"/>
        </w:rPr>
        <w:t xml:space="preserve"> популярн</w:t>
      </w:r>
      <w:r w:rsidR="002A5CEB">
        <w:rPr>
          <w:rFonts w:ascii="Times New Roman" w:hAnsi="Times New Roman" w:cs="Times New Roman"/>
          <w:sz w:val="24"/>
          <w:szCs w:val="24"/>
        </w:rPr>
        <w:t>ой</w:t>
      </w:r>
      <w:r w:rsidRPr="005272EF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FD798D">
        <w:rPr>
          <w:rFonts w:ascii="Times New Roman" w:hAnsi="Times New Roman" w:cs="Times New Roman"/>
          <w:sz w:val="24"/>
          <w:szCs w:val="24"/>
        </w:rPr>
        <w:t>ась</w:t>
      </w:r>
      <w:r w:rsidRPr="005272EF">
        <w:rPr>
          <w:rFonts w:ascii="Times New Roman" w:hAnsi="Times New Roman" w:cs="Times New Roman"/>
          <w:sz w:val="24"/>
          <w:szCs w:val="24"/>
        </w:rPr>
        <w:t xml:space="preserve"> финансовая сфера. На не</w:t>
      </w:r>
      <w:r w:rsidR="00D57E2B">
        <w:rPr>
          <w:rFonts w:ascii="Times New Roman" w:hAnsi="Times New Roman" w:cs="Times New Roman"/>
          <w:sz w:val="24"/>
          <w:szCs w:val="24"/>
        </w:rPr>
        <w:t>й</w:t>
      </w:r>
      <w:r w:rsidRPr="005272EF">
        <w:rPr>
          <w:rFonts w:ascii="Times New Roman" w:hAnsi="Times New Roman" w:cs="Times New Roman"/>
          <w:sz w:val="24"/>
          <w:szCs w:val="24"/>
        </w:rPr>
        <w:t xml:space="preserve"> остановили свой выбор 26% обучающихся. Далее выбор пал на сферу </w:t>
      </w:r>
      <w:r w:rsidRPr="005272EF">
        <w:rPr>
          <w:rFonts w:ascii="Times New Roman" w:hAnsi="Times New Roman" w:cs="Times New Roman"/>
          <w:sz w:val="24"/>
          <w:szCs w:val="24"/>
        </w:rPr>
        <w:lastRenderedPageBreak/>
        <w:t>здравоохранения</w:t>
      </w:r>
      <w:r w:rsidR="008228EE" w:rsidRPr="005272EF">
        <w:rPr>
          <w:rFonts w:ascii="Times New Roman" w:hAnsi="Times New Roman" w:cs="Times New Roman"/>
          <w:sz w:val="24"/>
          <w:szCs w:val="24"/>
        </w:rPr>
        <w:t xml:space="preserve"> -</w:t>
      </w:r>
      <w:r w:rsidRPr="005272EF">
        <w:rPr>
          <w:rFonts w:ascii="Times New Roman" w:hAnsi="Times New Roman" w:cs="Times New Roman"/>
          <w:sz w:val="24"/>
          <w:szCs w:val="24"/>
        </w:rPr>
        <w:t xml:space="preserve"> выбрали 18% обучающихся. На равных весах оказались сферы рекламного бизнеса и творчество.</w:t>
      </w:r>
    </w:p>
    <w:p w:rsidR="00400890" w:rsidRPr="005272EF" w:rsidRDefault="00630073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наиболее интересными сферами для старшеклассников являются </w:t>
      </w:r>
      <w:r w:rsidR="008228EE" w:rsidRPr="005272EF">
        <w:rPr>
          <w:rFonts w:ascii="Times New Roman" w:hAnsi="Times New Roman" w:cs="Times New Roman"/>
          <w:sz w:val="24"/>
          <w:szCs w:val="24"/>
        </w:rPr>
        <w:t>финансовая сфера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68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228EE" w:rsidRPr="005272EF">
        <w:rPr>
          <w:rFonts w:ascii="Times New Roman" w:hAnsi="Times New Roman" w:cs="Times New Roman"/>
          <w:sz w:val="24"/>
          <w:szCs w:val="24"/>
        </w:rPr>
        <w:t>дравоохранение (медицина)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6A680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28EE" w:rsidRPr="005272EF">
        <w:rPr>
          <w:rFonts w:ascii="Times New Roman" w:hAnsi="Times New Roman" w:cs="Times New Roman"/>
          <w:sz w:val="24"/>
          <w:szCs w:val="24"/>
        </w:rPr>
        <w:t>екламный бизнес, связи с общественностью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A68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228EE" w:rsidRPr="005272EF">
        <w:rPr>
          <w:rFonts w:ascii="Times New Roman" w:hAnsi="Times New Roman" w:cs="Times New Roman"/>
          <w:sz w:val="24"/>
          <w:szCs w:val="24"/>
        </w:rPr>
        <w:t>ультура и искусство (творчество)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FC6" w:rsidRPr="005272EF">
        <w:rPr>
          <w:rFonts w:ascii="Times New Roman" w:eastAsia="Times New Roman" w:hAnsi="Times New Roman" w:cs="Times New Roman"/>
          <w:sz w:val="24"/>
          <w:szCs w:val="24"/>
        </w:rPr>
        <w:t xml:space="preserve">Самый малочисленный интерес был проявлен к 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="00657FC6" w:rsidRPr="005272E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C6" w:rsidRPr="005272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28EE" w:rsidRPr="005272EF">
        <w:rPr>
          <w:rFonts w:ascii="Times New Roman" w:hAnsi="Times New Roman" w:cs="Times New Roman"/>
          <w:sz w:val="24"/>
          <w:szCs w:val="24"/>
        </w:rPr>
        <w:t>Судебная и правоохранительная деятельность</w:t>
      </w:r>
      <w:r w:rsidR="00657FC6" w:rsidRPr="005272EF">
        <w:rPr>
          <w:rFonts w:ascii="Times New Roman" w:hAnsi="Times New Roman" w:cs="Times New Roman"/>
          <w:sz w:val="24"/>
          <w:szCs w:val="24"/>
        </w:rPr>
        <w:t>»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657FC6" w:rsidRPr="005272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28EE" w:rsidRPr="005272EF">
        <w:rPr>
          <w:rFonts w:ascii="Times New Roman" w:hAnsi="Times New Roman" w:cs="Times New Roman"/>
          <w:sz w:val="24"/>
          <w:szCs w:val="24"/>
        </w:rPr>
        <w:t>Образование и педагогика</w:t>
      </w:r>
      <w:r w:rsidR="00657FC6" w:rsidRPr="005272EF">
        <w:rPr>
          <w:rFonts w:ascii="Times New Roman" w:hAnsi="Times New Roman" w:cs="Times New Roman"/>
          <w:sz w:val="24"/>
          <w:szCs w:val="24"/>
        </w:rPr>
        <w:t>»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92D" w:rsidRPr="005272EF" w:rsidRDefault="00B56E50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Кто повлиял (что повлияло) на пробуждение интереса к вашей будущей профессии?</w:t>
      </w:r>
    </w:p>
    <w:tbl>
      <w:tblPr>
        <w:tblStyle w:val="a5"/>
        <w:tblpPr w:leftFromText="45" w:rightFromText="45" w:bottomFromText="125" w:vertAnchor="text" w:tblpXSpec="center"/>
        <w:tblW w:w="9132" w:type="dxa"/>
        <w:tblLook w:val="04A0" w:firstRow="1" w:lastRow="0" w:firstColumn="1" w:lastColumn="0" w:noHBand="0" w:noVBand="1"/>
      </w:tblPr>
      <w:tblGrid>
        <w:gridCol w:w="5404"/>
        <w:gridCol w:w="3728"/>
      </w:tblGrid>
      <w:tr w:rsidR="00EA2242" w:rsidRPr="005272EF" w:rsidTr="00EA2242">
        <w:trPr>
          <w:trHeight w:val="272"/>
        </w:trPr>
        <w:tc>
          <w:tcPr>
            <w:tcW w:w="0" w:type="auto"/>
            <w:vAlign w:val="center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Вдохновители в выборе будущей профессии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EA2242" w:rsidRPr="005272EF" w:rsidTr="00EA2242">
        <w:trPr>
          <w:trHeight w:val="272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Merge w:val="restart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A2242" w:rsidRPr="005272EF" w:rsidTr="00EA2242">
        <w:trPr>
          <w:trHeight w:val="272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0" w:type="auto"/>
            <w:vMerge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42" w:rsidRPr="005272EF" w:rsidTr="00EA2242">
        <w:trPr>
          <w:trHeight w:val="272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A2242" w:rsidRPr="005272EF" w:rsidTr="00EA2242">
        <w:trPr>
          <w:trHeight w:val="272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242" w:rsidRPr="005272EF" w:rsidTr="00EA2242">
        <w:trPr>
          <w:trHeight w:val="260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A2242" w:rsidRPr="005272EF" w:rsidTr="00EA2242">
        <w:trPr>
          <w:trHeight w:val="69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Герои любимых книг и кинофильмов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242" w:rsidRPr="005272EF" w:rsidTr="00EA2242">
        <w:trPr>
          <w:trHeight w:val="272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Жизненные обстоятельства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242" w:rsidRPr="005272EF" w:rsidTr="00EA2242">
        <w:trPr>
          <w:trHeight w:val="272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A2242" w:rsidRPr="005272EF" w:rsidTr="00EA2242">
        <w:trPr>
          <w:trHeight w:val="284"/>
        </w:trPr>
        <w:tc>
          <w:tcPr>
            <w:tcW w:w="0" w:type="auto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1C397A" w:rsidRPr="005272EF" w:rsidRDefault="00F6592D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Анализ показал, что </w:t>
      </w:r>
      <w:r w:rsidR="00AE32A8" w:rsidRPr="005272EF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BD6959" w:rsidRPr="005272EF">
        <w:rPr>
          <w:rFonts w:ascii="Times New Roman" w:hAnsi="Times New Roman" w:cs="Times New Roman"/>
          <w:sz w:val="24"/>
          <w:szCs w:val="24"/>
        </w:rPr>
        <w:t>времени,</w:t>
      </w:r>
      <w:r w:rsidR="00AE32A8" w:rsidRPr="005272EF">
        <w:rPr>
          <w:rFonts w:ascii="Times New Roman" w:hAnsi="Times New Roman" w:cs="Times New Roman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sz w:val="24"/>
          <w:szCs w:val="24"/>
        </w:rPr>
        <w:t>на выбор профессии обучающихся большее влияние оказывают родители и родственники</w:t>
      </w:r>
      <w:r w:rsidR="00112DB9" w:rsidRPr="005272EF">
        <w:rPr>
          <w:rFonts w:ascii="Times New Roman" w:hAnsi="Times New Roman" w:cs="Times New Roman"/>
          <w:sz w:val="24"/>
          <w:szCs w:val="24"/>
        </w:rPr>
        <w:t xml:space="preserve"> (</w:t>
      </w:r>
      <w:r w:rsidR="00112DB9" w:rsidRPr="005272EF">
        <w:rPr>
          <w:rFonts w:ascii="Times New Roman" w:eastAsia="Times New Roman" w:hAnsi="Times New Roman" w:cs="Times New Roman"/>
          <w:sz w:val="24"/>
          <w:szCs w:val="24"/>
        </w:rPr>
        <w:t>46%)</w:t>
      </w:r>
      <w:r w:rsidRPr="005272EF">
        <w:rPr>
          <w:rFonts w:ascii="Times New Roman" w:hAnsi="Times New Roman" w:cs="Times New Roman"/>
          <w:sz w:val="24"/>
          <w:szCs w:val="24"/>
        </w:rPr>
        <w:t xml:space="preserve">, многие </w:t>
      </w:r>
      <w:r w:rsidR="00AE32A8" w:rsidRPr="005272EF">
        <w:rPr>
          <w:rFonts w:ascii="Times New Roman" w:hAnsi="Times New Roman" w:cs="Times New Roman"/>
          <w:sz w:val="24"/>
          <w:szCs w:val="24"/>
        </w:rPr>
        <w:t>обучающиеся</w:t>
      </w:r>
      <w:r w:rsidRPr="005272EF">
        <w:rPr>
          <w:rFonts w:ascii="Times New Roman" w:hAnsi="Times New Roman" w:cs="Times New Roman"/>
          <w:sz w:val="24"/>
          <w:szCs w:val="24"/>
        </w:rPr>
        <w:t xml:space="preserve"> сами выбирают профессию без какого-либо влияния со стороны, полагаясь на свои интересы и способности</w:t>
      </w:r>
      <w:r w:rsidR="00112DB9" w:rsidRPr="005272EF">
        <w:rPr>
          <w:rFonts w:ascii="Times New Roman" w:hAnsi="Times New Roman" w:cs="Times New Roman"/>
          <w:sz w:val="24"/>
          <w:szCs w:val="24"/>
        </w:rPr>
        <w:t xml:space="preserve"> - </w:t>
      </w:r>
      <w:r w:rsidR="00112DB9" w:rsidRPr="005272EF">
        <w:rPr>
          <w:rFonts w:ascii="Times New Roman" w:eastAsia="Times New Roman" w:hAnsi="Times New Roman" w:cs="Times New Roman"/>
          <w:sz w:val="24"/>
          <w:szCs w:val="24"/>
        </w:rPr>
        <w:t>30%</w:t>
      </w:r>
      <w:r w:rsidRPr="005272EF">
        <w:rPr>
          <w:rFonts w:ascii="Times New Roman" w:hAnsi="Times New Roman" w:cs="Times New Roman"/>
          <w:sz w:val="24"/>
          <w:szCs w:val="24"/>
        </w:rPr>
        <w:t>.</w:t>
      </w:r>
    </w:p>
    <w:p w:rsidR="00C15421" w:rsidRPr="005272EF" w:rsidRDefault="00C15421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72EF">
        <w:rPr>
          <w:rFonts w:ascii="Times New Roman" w:hAnsi="Times New Roman" w:cs="Times New Roman"/>
          <w:color w:val="000000"/>
          <w:sz w:val="27"/>
          <w:szCs w:val="27"/>
        </w:rPr>
        <w:t>Полученные результаты отражают возрастные особенности подростков, которые несмотря на выраженное стремление к самостоятельности в принятии решений, во многом зависимы от взрослых и нуждаются в их помощи и поддержке.</w:t>
      </w:r>
    </w:p>
    <w:p w:rsidR="005E7DBD" w:rsidRPr="005272EF" w:rsidRDefault="00B56E50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Какие профессии для Вас более предпочтительны?</w:t>
      </w:r>
    </w:p>
    <w:tbl>
      <w:tblPr>
        <w:tblStyle w:val="a5"/>
        <w:tblpPr w:leftFromText="45" w:rightFromText="45" w:bottomFromText="125" w:vertAnchor="text" w:tblpXSpec="center"/>
        <w:tblW w:w="0" w:type="auto"/>
        <w:tblLook w:val="04A0" w:firstRow="1" w:lastRow="0" w:firstColumn="1" w:lastColumn="0" w:noHBand="0" w:noVBand="1"/>
      </w:tblPr>
      <w:tblGrid>
        <w:gridCol w:w="7183"/>
        <w:gridCol w:w="1572"/>
        <w:gridCol w:w="2233"/>
      </w:tblGrid>
      <w:tr w:rsidR="00F6592D" w:rsidRPr="005272EF" w:rsidTr="00FE6664">
        <w:tc>
          <w:tcPr>
            <w:tcW w:w="0" w:type="auto"/>
            <w:vAlign w:val="center"/>
            <w:hideMark/>
          </w:tcPr>
          <w:p w:rsidR="00F6592D" w:rsidRPr="005272EF" w:rsidRDefault="00BD6959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Профессии,</w:t>
            </w:r>
            <w:r w:rsidR="00F6592D"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которые позволяют…</w:t>
            </w:r>
          </w:p>
        </w:tc>
        <w:tc>
          <w:tcPr>
            <w:tcW w:w="1572" w:type="dxa"/>
            <w:vAlign w:val="center"/>
            <w:hideMark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F6592D" w:rsidRPr="005272EF" w:rsidTr="00FE6664"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В наибольшей степени реализовать свои физические возможности, проявить силу, ловкость, волевые качества</w:t>
            </w:r>
          </w:p>
        </w:tc>
        <w:tc>
          <w:tcPr>
            <w:tcW w:w="1572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6592D" w:rsidRPr="005272EF" w:rsidTr="00FE6664"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Достичь высокого общественного положения, известности, славы, получить признание окружающих</w:t>
            </w:r>
          </w:p>
        </w:tc>
        <w:tc>
          <w:tcPr>
            <w:tcW w:w="1572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6592D" w:rsidRPr="005272EF" w:rsidTr="00FE6664"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Работать в хороших условиях, т.е. в таких, чтобы работа не была утомительной, не вызывала отрицательных эмоций</w:t>
            </w:r>
          </w:p>
        </w:tc>
        <w:tc>
          <w:tcPr>
            <w:tcW w:w="1572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F6592D" w:rsidRPr="005272EF" w:rsidTr="00FE6664"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Получать высокий заработок, обеспечивающий хорошие материальные условия</w:t>
            </w:r>
          </w:p>
        </w:tc>
        <w:tc>
          <w:tcPr>
            <w:tcW w:w="1572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F6592D" w:rsidRPr="005272EF" w:rsidTr="00FE6664"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инициативу, полностью раскрыть свои интеллектуальные способности</w:t>
            </w:r>
          </w:p>
        </w:tc>
        <w:tc>
          <w:tcPr>
            <w:tcW w:w="1572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6592D" w:rsidRPr="005272EF" w:rsidTr="00FE6664">
        <w:trPr>
          <w:trHeight w:val="70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Сохранить достаточно энергии и времени для разнообразного досуга, увлечений, общения с друзьями и близкими</w:t>
            </w:r>
          </w:p>
        </w:tc>
        <w:tc>
          <w:tcPr>
            <w:tcW w:w="1572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146586" w:rsidRPr="005272EF" w:rsidRDefault="00425D0C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Таким образом, выявлено, что в </w:t>
      </w:r>
      <w:r w:rsidR="00AC024D" w:rsidRPr="005272EF">
        <w:rPr>
          <w:rFonts w:ascii="Times New Roman" w:hAnsi="Times New Roman" w:cs="Times New Roman"/>
          <w:sz w:val="24"/>
          <w:szCs w:val="24"/>
        </w:rPr>
        <w:t xml:space="preserve">10-х классах </w:t>
      </w:r>
      <w:r w:rsidRPr="005272EF">
        <w:rPr>
          <w:rFonts w:ascii="Times New Roman" w:hAnsi="Times New Roman" w:cs="Times New Roman"/>
          <w:sz w:val="24"/>
          <w:szCs w:val="24"/>
        </w:rPr>
        <w:t xml:space="preserve">на настоящий момент 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в качестве мотива при выборе профессии 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выбирают высокий заработок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хорошие материальные условия</w:t>
      </w:r>
      <w:r w:rsidR="00AC024D" w:rsidRPr="005272EF">
        <w:rPr>
          <w:rFonts w:ascii="Times New Roman" w:eastAsia="Times New Roman" w:hAnsi="Times New Roman" w:cs="Times New Roman"/>
          <w:sz w:val="24"/>
          <w:szCs w:val="24"/>
        </w:rPr>
        <w:t xml:space="preserve"> - 44%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24D" w:rsidRPr="005272E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>остичь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высоко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2A8" w:rsidRPr="005272EF">
        <w:rPr>
          <w:rFonts w:ascii="Times New Roman" w:hAnsi="Times New Roman" w:cs="Times New Roman"/>
          <w:sz w:val="24"/>
          <w:szCs w:val="24"/>
        </w:rPr>
        <w:t xml:space="preserve">известности, славы, 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>получение признания окружающих</w:t>
      </w:r>
      <w:r w:rsidR="00AC024D" w:rsidRPr="005272EF">
        <w:rPr>
          <w:rFonts w:ascii="Times New Roman" w:eastAsia="Times New Roman" w:hAnsi="Times New Roman" w:cs="Times New Roman"/>
          <w:sz w:val="24"/>
          <w:szCs w:val="24"/>
        </w:rPr>
        <w:t xml:space="preserve"> - предпочитают 18% опрошенных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16 % </w:t>
      </w:r>
      <w:r w:rsidR="00AE32A8" w:rsidRPr="005272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592D" w:rsidRPr="005272EF">
        <w:rPr>
          <w:rFonts w:ascii="Times New Roman" w:eastAsia="Times New Roman" w:hAnsi="Times New Roman" w:cs="Times New Roman"/>
          <w:sz w:val="24"/>
          <w:szCs w:val="24"/>
        </w:rPr>
        <w:t xml:space="preserve"> чтобы их работа приносила не только материальное, но и моральное удовлетворение, была интересна человеку.</w:t>
      </w:r>
    </w:p>
    <w:p w:rsidR="00F03417" w:rsidRPr="009F2F4F" w:rsidRDefault="00F03417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B5EB2" w:rsidRPr="005272EF" w:rsidRDefault="00F6592D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Результаты </w:t>
      </w:r>
      <w:r w:rsidR="006B5EB2"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 xml:space="preserve">Профориентационного </w:t>
      </w: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>анкетирования</w:t>
      </w:r>
    </w:p>
    <w:p w:rsidR="00F6592D" w:rsidRPr="005272EF" w:rsidRDefault="00F6592D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b/>
          <w:bCs/>
          <w:iCs/>
          <w:caps/>
          <w:color w:val="0000FF"/>
          <w:sz w:val="24"/>
          <w:szCs w:val="24"/>
          <w:u w:val="single"/>
        </w:rPr>
        <w:t>выпускников 11-х классов</w:t>
      </w:r>
    </w:p>
    <w:p w:rsidR="00B56E50" w:rsidRPr="005272EF" w:rsidRDefault="00B56E50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Для определения профессиональных планов и намерений обучающихся, была разработана </w:t>
      </w:r>
      <w:r w:rsidRPr="00527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«Профессиональное самоопределение», </w:t>
      </w:r>
      <w:r w:rsidRPr="005272EF">
        <w:rPr>
          <w:rFonts w:ascii="Times New Roman" w:hAnsi="Times New Roman" w:cs="Times New Roman"/>
          <w:sz w:val="24"/>
          <w:szCs w:val="24"/>
        </w:rPr>
        <w:t xml:space="preserve">и проведено исследование по выявлению профессиональных намерений обучающихся </w:t>
      </w:r>
      <w:r w:rsidRPr="005272EF">
        <w:rPr>
          <w:rFonts w:ascii="Times New Roman" w:hAnsi="Times New Roman" w:cs="Times New Roman"/>
          <w:b/>
          <w:sz w:val="24"/>
          <w:szCs w:val="24"/>
          <w:u w:val="single"/>
        </w:rPr>
        <w:t>11-х классов.</w:t>
      </w:r>
    </w:p>
    <w:p w:rsidR="00146586" w:rsidRPr="005272EF" w:rsidRDefault="00B56E50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EC04B8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На вопрос анкеты «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Чем бы </w:t>
      </w:r>
      <w:r w:rsidR="00A1039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ы хотели заняться после окончания школы?</w:t>
      </w:r>
      <w:r w:rsidR="00EC04B8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0" w:type="auto"/>
        <w:tblLook w:val="04A0" w:firstRow="1" w:lastRow="0" w:firstColumn="1" w:lastColumn="0" w:noHBand="0" w:noVBand="1"/>
      </w:tblPr>
      <w:tblGrid>
        <w:gridCol w:w="5778"/>
        <w:gridCol w:w="3650"/>
      </w:tblGrid>
      <w:tr w:rsidR="00EA2242" w:rsidRPr="005272EF" w:rsidTr="006919A1">
        <w:tc>
          <w:tcPr>
            <w:tcW w:w="5778" w:type="dxa"/>
            <w:vAlign w:val="center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намерения</w:t>
            </w:r>
          </w:p>
        </w:tc>
        <w:tc>
          <w:tcPr>
            <w:tcW w:w="3650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EA2242" w:rsidRPr="005272EF" w:rsidTr="006919A1"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обучение в учреждениях среднего профессионального образования</w:t>
            </w:r>
          </w:p>
        </w:tc>
        <w:tc>
          <w:tcPr>
            <w:tcW w:w="3650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A2242" w:rsidRPr="005272EF" w:rsidTr="006919A1"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обучение в высших учебных заведениях</w:t>
            </w:r>
          </w:p>
        </w:tc>
        <w:tc>
          <w:tcPr>
            <w:tcW w:w="3650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EA2242" w:rsidRPr="005272EF" w:rsidTr="006919A1"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Получить профессию на курсах</w:t>
            </w:r>
          </w:p>
        </w:tc>
        <w:tc>
          <w:tcPr>
            <w:tcW w:w="3650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EA2242" w:rsidRPr="005272EF" w:rsidTr="006919A1"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Сочетать работу с учебой</w:t>
            </w:r>
          </w:p>
        </w:tc>
        <w:tc>
          <w:tcPr>
            <w:tcW w:w="3650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A2242" w:rsidRPr="005272EF" w:rsidTr="006919A1"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Служить в армии</w:t>
            </w:r>
          </w:p>
        </w:tc>
        <w:tc>
          <w:tcPr>
            <w:tcW w:w="3650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A2242" w:rsidRPr="005272EF" w:rsidTr="006919A1">
        <w:tc>
          <w:tcPr>
            <w:tcW w:w="5778" w:type="dxa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определились с выбором</w:t>
            </w:r>
          </w:p>
        </w:tc>
        <w:tc>
          <w:tcPr>
            <w:tcW w:w="3650" w:type="dxa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D8138D" w:rsidRPr="005272EF" w:rsidRDefault="00D8138D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2EF">
        <w:rPr>
          <w:rFonts w:ascii="Times New Roman" w:eastAsia="Times New Roman" w:hAnsi="Times New Roman" w:cs="Times New Roman"/>
          <w:sz w:val="24"/>
          <w:szCs w:val="24"/>
          <w:u w:val="single"/>
        </w:rPr>
        <w:t>По результатам анкетирования можно сделать следующие выводы:</w:t>
      </w:r>
    </w:p>
    <w:p w:rsidR="00F6592D" w:rsidRPr="005272EF" w:rsidRDefault="00F6592D" w:rsidP="005272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272EF">
        <w:t xml:space="preserve">Большинство опрошенных </w:t>
      </w:r>
      <w:r w:rsidR="0033450F" w:rsidRPr="005272EF">
        <w:t>11-х классов</w:t>
      </w:r>
      <w:r w:rsidRPr="005272EF">
        <w:t xml:space="preserve"> ориентируется на продолжение образования в высших учебных заведениях</w:t>
      </w:r>
      <w:r w:rsidR="0033450F" w:rsidRPr="005272EF">
        <w:t xml:space="preserve"> (37,5%)</w:t>
      </w:r>
      <w:r w:rsidRPr="005272EF">
        <w:t>, полагая, что общего среднего образования недостаточно для профессиональной реализации и построения профессиональной карьеры.</w:t>
      </w:r>
      <w:r w:rsidR="0033450F" w:rsidRPr="005272EF">
        <w:t xml:space="preserve"> </w:t>
      </w:r>
      <w:r w:rsidRPr="005272EF">
        <w:t>Данные опроса выпускников также показали, что количество желающих получить профессиональное образование и совмещать его с работой, тоже не мало</w:t>
      </w:r>
      <w:r w:rsidR="0033450F" w:rsidRPr="005272EF">
        <w:t xml:space="preserve"> - 25%</w:t>
      </w:r>
      <w:r w:rsidRPr="005272EF">
        <w:t>. Получ</w:t>
      </w:r>
      <w:r w:rsidR="0033450F" w:rsidRPr="005272EF">
        <w:t>и</w:t>
      </w:r>
      <w:r w:rsidRPr="005272EF">
        <w:t>ть профессию на курсах</w:t>
      </w:r>
      <w:r w:rsidR="00BE025D" w:rsidRPr="005272EF">
        <w:t>,</w:t>
      </w:r>
      <w:r w:rsidRPr="005272EF">
        <w:t xml:space="preserve"> не менее востребован</w:t>
      </w:r>
      <w:r w:rsidR="004F254E">
        <w:t>о</w:t>
      </w:r>
      <w:r w:rsidRPr="005272EF">
        <w:t xml:space="preserve"> среди молодежи</w:t>
      </w:r>
      <w:r w:rsidR="0033450F" w:rsidRPr="005272EF">
        <w:t xml:space="preserve"> - 12,5%</w:t>
      </w:r>
      <w:r w:rsidRPr="005272EF">
        <w:t>.</w:t>
      </w:r>
    </w:p>
    <w:p w:rsidR="00F6592D" w:rsidRPr="005272EF" w:rsidRDefault="00B56E50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F6592D"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В какой сфере деятельности Вы хотели бы себя проявить?</w:t>
      </w:r>
    </w:p>
    <w:tbl>
      <w:tblPr>
        <w:tblStyle w:val="a5"/>
        <w:tblpPr w:leftFromText="45" w:rightFromText="45" w:bottomFromText="125" w:vertAnchor="text" w:tblpXSpec="center"/>
        <w:tblW w:w="8809" w:type="dxa"/>
        <w:tblLook w:val="04A0" w:firstRow="1" w:lastRow="0" w:firstColumn="1" w:lastColumn="0" w:noHBand="0" w:noVBand="1"/>
      </w:tblPr>
      <w:tblGrid>
        <w:gridCol w:w="4516"/>
        <w:gridCol w:w="4293"/>
      </w:tblGrid>
      <w:tr w:rsidR="00EA2242" w:rsidRPr="005272EF" w:rsidTr="00EA2242">
        <w:trPr>
          <w:trHeight w:val="320"/>
        </w:trPr>
        <w:tc>
          <w:tcPr>
            <w:tcW w:w="0" w:type="auto"/>
            <w:vAlign w:val="center"/>
            <w:hideMark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Сфера науки и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Сфера культуры и искусства</w:t>
            </w:r>
          </w:p>
        </w:tc>
        <w:tc>
          <w:tcPr>
            <w:tcW w:w="0" w:type="auto"/>
            <w:vMerge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Промышленность, строительство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Социальная сфера, связь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EA2242" w:rsidRPr="005272EF" w:rsidTr="00EA2242">
        <w:trPr>
          <w:trHeight w:val="336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Охрана правопорядка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A2242" w:rsidRPr="005272EF" w:rsidTr="00EA2242">
        <w:trPr>
          <w:trHeight w:val="450"/>
        </w:trPr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0" w:type="auto"/>
            <w:vAlign w:val="center"/>
          </w:tcPr>
          <w:p w:rsidR="00EA2242" w:rsidRPr="005272EF" w:rsidRDefault="00EA2242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FF70A7" w:rsidRPr="005272EF" w:rsidRDefault="00FF70A7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были предложены на выбор </w:t>
      </w:r>
      <w:r w:rsidRPr="005272EF">
        <w:rPr>
          <w:rFonts w:ascii="Times New Roman" w:hAnsi="Times New Roman" w:cs="Times New Roman"/>
          <w:sz w:val="24"/>
          <w:szCs w:val="24"/>
        </w:rPr>
        <w:t>9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сфер общественной деятельности, в которых им хотелось бы проявить себя. Также можно было написать свой вариант ответа. Самым популярным стал ответ </w:t>
      </w:r>
      <w:r w:rsidRPr="005272EF">
        <w:rPr>
          <w:rFonts w:ascii="Times New Roman" w:hAnsi="Times New Roman" w:cs="Times New Roman"/>
          <w:sz w:val="24"/>
          <w:szCs w:val="24"/>
        </w:rPr>
        <w:t>«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72EF">
        <w:rPr>
          <w:rFonts w:ascii="Times New Roman" w:hAnsi="Times New Roman" w:cs="Times New Roman"/>
          <w:sz w:val="24"/>
          <w:szCs w:val="24"/>
        </w:rPr>
        <w:t>фера науки и образования»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D851E0" w:rsidRPr="005272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>сфера к</w:t>
      </w:r>
      <w:r w:rsidRPr="005272EF">
        <w:rPr>
          <w:rFonts w:ascii="Times New Roman" w:hAnsi="Times New Roman" w:cs="Times New Roman"/>
          <w:sz w:val="24"/>
          <w:szCs w:val="24"/>
        </w:rPr>
        <w:t>ультуры и искусства</w:t>
      </w:r>
      <w:r w:rsidR="00D851E0" w:rsidRPr="005272EF">
        <w:rPr>
          <w:rFonts w:ascii="Times New Roman" w:hAnsi="Times New Roman" w:cs="Times New Roman"/>
          <w:sz w:val="24"/>
          <w:szCs w:val="24"/>
        </w:rPr>
        <w:t>»</w:t>
      </w:r>
      <w:r w:rsidRPr="005272EF">
        <w:rPr>
          <w:rFonts w:ascii="Times New Roman" w:hAnsi="Times New Roman" w:cs="Times New Roman"/>
          <w:sz w:val="24"/>
          <w:szCs w:val="24"/>
        </w:rPr>
        <w:t>,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его выбрали 1</w:t>
      </w:r>
      <w:r w:rsidRPr="005272EF">
        <w:rPr>
          <w:rFonts w:ascii="Times New Roman" w:hAnsi="Times New Roman" w:cs="Times New Roman"/>
          <w:sz w:val="24"/>
          <w:szCs w:val="24"/>
        </w:rPr>
        <w:t>2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F6592D" w:rsidRPr="005272EF" w:rsidRDefault="00F6592D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>Не менее заинтересованы и выпускники, выбирающие медицин</w:t>
      </w:r>
      <w:r w:rsidR="001649EE" w:rsidRPr="005272EF">
        <w:rPr>
          <w:rFonts w:ascii="Times New Roman" w:hAnsi="Times New Roman" w:cs="Times New Roman"/>
          <w:sz w:val="24"/>
          <w:szCs w:val="24"/>
        </w:rPr>
        <w:t>у</w:t>
      </w:r>
      <w:r w:rsidR="00D851E0" w:rsidRPr="005272EF">
        <w:rPr>
          <w:rFonts w:ascii="Times New Roman" w:hAnsi="Times New Roman" w:cs="Times New Roman"/>
          <w:sz w:val="24"/>
          <w:szCs w:val="24"/>
        </w:rPr>
        <w:t xml:space="preserve"> (</w:t>
      </w:r>
      <w:r w:rsidR="00D851E0" w:rsidRPr="005272EF">
        <w:rPr>
          <w:rFonts w:ascii="Times New Roman" w:eastAsia="Times New Roman" w:hAnsi="Times New Roman" w:cs="Times New Roman"/>
          <w:sz w:val="24"/>
          <w:szCs w:val="24"/>
        </w:rPr>
        <w:t>17,5)</w:t>
      </w:r>
      <w:r w:rsidRPr="005272EF">
        <w:rPr>
          <w:rFonts w:ascii="Times New Roman" w:hAnsi="Times New Roman" w:cs="Times New Roman"/>
          <w:sz w:val="24"/>
          <w:szCs w:val="24"/>
        </w:rPr>
        <w:t>. Наряду со всеми профессиями замечаем достаточно хороший результат в выборе профессий, как Зашита Отечества, не менее важная профессия</w:t>
      </w:r>
      <w:r w:rsidR="003A6AC2" w:rsidRPr="005272EF">
        <w:rPr>
          <w:rFonts w:ascii="Times New Roman" w:hAnsi="Times New Roman" w:cs="Times New Roman"/>
          <w:sz w:val="24"/>
          <w:szCs w:val="24"/>
        </w:rPr>
        <w:t xml:space="preserve"> - </w:t>
      </w:r>
      <w:r w:rsidR="003A6AC2" w:rsidRPr="005272EF">
        <w:rPr>
          <w:rFonts w:ascii="Times New Roman" w:eastAsia="Times New Roman" w:hAnsi="Times New Roman" w:cs="Times New Roman"/>
          <w:sz w:val="24"/>
          <w:szCs w:val="24"/>
        </w:rPr>
        <w:t>12,5%</w:t>
      </w:r>
      <w:r w:rsidRPr="005272EF">
        <w:rPr>
          <w:rFonts w:ascii="Times New Roman" w:hAnsi="Times New Roman" w:cs="Times New Roman"/>
          <w:sz w:val="24"/>
          <w:szCs w:val="24"/>
        </w:rPr>
        <w:t>.</w:t>
      </w:r>
    </w:p>
    <w:p w:rsidR="00F6592D" w:rsidRPr="005272EF" w:rsidRDefault="00B56E50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3. </w:t>
      </w:r>
      <w:r w:rsidR="00F6592D" w:rsidRPr="005272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Чем продиктован Ваш профессиональный Выбор?</w:t>
      </w:r>
    </w:p>
    <w:tbl>
      <w:tblPr>
        <w:tblStyle w:val="a5"/>
        <w:tblpPr w:leftFromText="45" w:rightFromText="45" w:bottomFromText="125" w:vertAnchor="text" w:tblpXSpec="center"/>
        <w:tblW w:w="10681" w:type="dxa"/>
        <w:tblLook w:val="04A0" w:firstRow="1" w:lastRow="0" w:firstColumn="1" w:lastColumn="0" w:noHBand="0" w:noVBand="1"/>
      </w:tblPr>
      <w:tblGrid>
        <w:gridCol w:w="6690"/>
        <w:gridCol w:w="3991"/>
      </w:tblGrid>
      <w:tr w:rsidR="00F6592D" w:rsidRPr="005272EF" w:rsidTr="00B56E50">
        <w:trPr>
          <w:trHeight w:val="276"/>
        </w:trPr>
        <w:tc>
          <w:tcPr>
            <w:tcW w:w="0" w:type="auto"/>
            <w:vAlign w:val="center"/>
            <w:hideMark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Факторы, влияющие на выбор будущей профессии</w:t>
            </w:r>
          </w:p>
        </w:tc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 (%)</w:t>
            </w:r>
          </w:p>
        </w:tc>
      </w:tr>
      <w:tr w:rsidR="00F6592D" w:rsidRPr="005272EF" w:rsidTr="00B56E50">
        <w:trPr>
          <w:trHeight w:val="276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6592D" w:rsidRPr="005272EF" w:rsidTr="00B56E50">
        <w:trPr>
          <w:trHeight w:val="276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желание</w:t>
            </w:r>
          </w:p>
        </w:tc>
        <w:tc>
          <w:tcPr>
            <w:tcW w:w="0" w:type="auto"/>
            <w:vMerge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5272EF" w:rsidTr="00B56E50">
        <w:trPr>
          <w:trHeight w:val="276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Престижность профессии</w:t>
            </w:r>
          </w:p>
        </w:tc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27,5%</w:t>
            </w:r>
          </w:p>
        </w:tc>
      </w:tr>
      <w:tr w:rsidR="00F6592D" w:rsidRPr="005272EF" w:rsidTr="00B56E50">
        <w:trPr>
          <w:trHeight w:val="263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профессии</w:t>
            </w:r>
          </w:p>
        </w:tc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F6592D" w:rsidRPr="005272EF" w:rsidTr="00B56E50">
        <w:trPr>
          <w:trHeight w:val="276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6592D" w:rsidRPr="005272EF" w:rsidTr="00B56E50">
        <w:trPr>
          <w:trHeight w:val="276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карьерного роста</w:t>
            </w:r>
          </w:p>
        </w:tc>
        <w:tc>
          <w:tcPr>
            <w:tcW w:w="0" w:type="auto"/>
            <w:vMerge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5272EF" w:rsidTr="00B56E50">
        <w:trPr>
          <w:trHeight w:val="288"/>
        </w:trPr>
        <w:tc>
          <w:tcPr>
            <w:tcW w:w="0" w:type="auto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0" w:type="auto"/>
            <w:vAlign w:val="center"/>
          </w:tcPr>
          <w:p w:rsidR="00F6592D" w:rsidRPr="005272EF" w:rsidRDefault="00F6592D" w:rsidP="005272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934CEB" w:rsidRPr="005272EF" w:rsidRDefault="00934CEB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Анализ анкетирования среди 11-иклассников о факторах влияния на выбор той или иной профессии показал, что большая часть опрошенных выбирают себе более престижную и востребованную профессию. Выпускники, выбирающие профессию по собственному желанию и следуя к </w:t>
      </w:r>
      <w:r w:rsidR="003153F4" w:rsidRPr="005272EF">
        <w:rPr>
          <w:rFonts w:ascii="Times New Roman" w:hAnsi="Times New Roman" w:cs="Times New Roman"/>
          <w:sz w:val="24"/>
          <w:szCs w:val="24"/>
        </w:rPr>
        <w:t>мечте,</w:t>
      </w:r>
      <w:r w:rsidRPr="005272EF">
        <w:rPr>
          <w:rFonts w:ascii="Times New Roman" w:hAnsi="Times New Roman" w:cs="Times New Roman"/>
          <w:sz w:val="24"/>
          <w:szCs w:val="24"/>
        </w:rPr>
        <w:t xml:space="preserve"> составляют 18%. </w:t>
      </w:r>
      <w:r w:rsidR="001C5F10" w:rsidRPr="005272EF">
        <w:rPr>
          <w:rFonts w:ascii="Times New Roman" w:hAnsi="Times New Roman" w:cs="Times New Roman"/>
          <w:sz w:val="24"/>
          <w:szCs w:val="24"/>
        </w:rPr>
        <w:t xml:space="preserve">Иметь возможность хорошего заработка, материальный доход </w:t>
      </w:r>
      <w:r w:rsidRPr="005272EF">
        <w:rPr>
          <w:rFonts w:ascii="Times New Roman" w:hAnsi="Times New Roman" w:cs="Times New Roman"/>
          <w:sz w:val="24"/>
          <w:szCs w:val="24"/>
        </w:rPr>
        <w:t>претендуют 17% опрошенных. А также среди них есть наследники, продолжающие семейный бизнес и семейные традиции. Они составляют лишь 9% выпускного класса.</w:t>
      </w:r>
    </w:p>
    <w:p w:rsidR="00BA2B32" w:rsidRPr="005272EF" w:rsidRDefault="00BA2B32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sz w:val="24"/>
          <w:szCs w:val="24"/>
        </w:rPr>
        <w:t xml:space="preserve">В целом, уровень готовности </w:t>
      </w:r>
      <w:r w:rsidR="00B212EF" w:rsidRPr="005272EF">
        <w:rPr>
          <w:rFonts w:ascii="Times New Roman" w:hAnsi="Times New Roman" w:cs="Times New Roman"/>
          <w:sz w:val="24"/>
          <w:szCs w:val="24"/>
        </w:rPr>
        <w:t>обучающихся</w:t>
      </w:r>
      <w:r w:rsidRPr="005272EF">
        <w:rPr>
          <w:rFonts w:ascii="Times New Roman" w:hAnsi="Times New Roman" w:cs="Times New Roman"/>
          <w:sz w:val="24"/>
          <w:szCs w:val="24"/>
        </w:rPr>
        <w:t xml:space="preserve"> </w:t>
      </w:r>
      <w:r w:rsidR="00E15312" w:rsidRPr="005272EF">
        <w:rPr>
          <w:rFonts w:ascii="Times New Roman" w:hAnsi="Times New Roman" w:cs="Times New Roman"/>
          <w:sz w:val="24"/>
          <w:szCs w:val="24"/>
        </w:rPr>
        <w:t xml:space="preserve">11-х классов </w:t>
      </w:r>
      <w:r w:rsidRPr="005272EF">
        <w:rPr>
          <w:rFonts w:ascii="Times New Roman" w:hAnsi="Times New Roman" w:cs="Times New Roman"/>
          <w:sz w:val="24"/>
          <w:szCs w:val="24"/>
        </w:rPr>
        <w:t>к выбору профессии средний. Возможно, это связано со страхом перед экзаменами, т.</w:t>
      </w:r>
      <w:r w:rsidR="00237C01" w:rsidRPr="005272EF">
        <w:rPr>
          <w:rFonts w:ascii="Times New Roman" w:hAnsi="Times New Roman" w:cs="Times New Roman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sz w:val="24"/>
          <w:szCs w:val="24"/>
        </w:rPr>
        <w:t xml:space="preserve">к. многие </w:t>
      </w:r>
      <w:r w:rsidR="00AE32A8" w:rsidRPr="005272EF">
        <w:rPr>
          <w:rFonts w:ascii="Times New Roman" w:hAnsi="Times New Roman" w:cs="Times New Roman"/>
          <w:sz w:val="24"/>
          <w:szCs w:val="24"/>
        </w:rPr>
        <w:t>обучающиеся</w:t>
      </w:r>
      <w:r w:rsidRPr="005272EF">
        <w:rPr>
          <w:rFonts w:ascii="Times New Roman" w:hAnsi="Times New Roman" w:cs="Times New Roman"/>
          <w:sz w:val="24"/>
          <w:szCs w:val="24"/>
        </w:rPr>
        <w:t xml:space="preserve"> считают получение аттестата первостепенной задачей на данный момент.</w:t>
      </w:r>
    </w:p>
    <w:p w:rsidR="00972F5F" w:rsidRPr="009424A3" w:rsidRDefault="00972F5F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F5F" w:rsidRPr="005272EF" w:rsidRDefault="00972F5F" w:rsidP="005272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5272EF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Заключение:</w:t>
      </w:r>
    </w:p>
    <w:p w:rsidR="00972F5F" w:rsidRPr="005272EF" w:rsidRDefault="00972F5F" w:rsidP="00527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Проанализировав результаты анкетирования </w:t>
      </w:r>
      <w:r w:rsidR="00EA2242">
        <w:rPr>
          <w:rFonts w:ascii="Times New Roman" w:hAnsi="Times New Roman" w:cs="Times New Roman"/>
          <w:b/>
          <w:color w:val="0000FF"/>
          <w:sz w:val="24"/>
          <w:szCs w:val="24"/>
        </w:rPr>
        <w:t>обучающихся 9</w:t>
      </w:r>
      <w:r w:rsidRPr="005272EF">
        <w:rPr>
          <w:rFonts w:ascii="Times New Roman" w:hAnsi="Times New Roman" w:cs="Times New Roman"/>
          <w:b/>
          <w:color w:val="0000FF"/>
          <w:sz w:val="24"/>
          <w:szCs w:val="24"/>
        </w:rPr>
        <w:t>-11 классов по вопросам профессионального самоопределения</w:t>
      </w:r>
      <w:r w:rsidRPr="005272E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можно сделать следующие выводы: </w:t>
      </w:r>
    </w:p>
    <w:p w:rsidR="00615B4A" w:rsidRPr="005272EF" w:rsidRDefault="00615B4A" w:rsidP="005272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72EF">
        <w:rPr>
          <w:color w:val="000000"/>
        </w:rPr>
        <w:t>Обуча</w:t>
      </w:r>
      <w:r w:rsidR="000A6F1E" w:rsidRPr="005272EF">
        <w:rPr>
          <w:color w:val="000000"/>
        </w:rPr>
        <w:t>ю</w:t>
      </w:r>
      <w:r w:rsidRPr="005272EF">
        <w:rPr>
          <w:color w:val="000000"/>
        </w:rPr>
        <w:t>щиеся имеют предварительное представление о том, какую профессию выбрать.</w:t>
      </w:r>
    </w:p>
    <w:p w:rsidR="00972F5F" w:rsidRPr="005272EF" w:rsidRDefault="00972F5F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Только половина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определилась с выбором своей дальнейшей образовательной траектории.</w:t>
      </w:r>
    </w:p>
    <w:p w:rsidR="00972F5F" w:rsidRPr="005272EF" w:rsidRDefault="00972F5F" w:rsidP="00527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EF">
        <w:rPr>
          <w:rFonts w:ascii="Times New Roman" w:eastAsia="Times New Roman" w:hAnsi="Times New Roman" w:cs="Times New Roman"/>
          <w:b/>
          <w:sz w:val="24"/>
          <w:szCs w:val="24"/>
        </w:rPr>
        <w:t>На выбор профессии обучающихся</w:t>
      </w:r>
      <w:r w:rsidRPr="005272EF">
        <w:rPr>
          <w:rFonts w:ascii="Times New Roman" w:eastAsia="Times New Roman" w:hAnsi="Times New Roman" w:cs="Times New Roman"/>
          <w:sz w:val="24"/>
          <w:szCs w:val="24"/>
        </w:rPr>
        <w:t xml:space="preserve"> большее влияние оказывают родители и родственники, многие учащиеся считают, что они сами выбирают профессию без какого-либо влияние извне.</w:t>
      </w:r>
    </w:p>
    <w:p w:rsidR="0018273E" w:rsidRPr="005272EF" w:rsidRDefault="0018273E" w:rsidP="005272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72EF">
        <w:rPr>
          <w:color w:val="000000"/>
        </w:rPr>
        <w:t>Однако дальнейший анализ показывает недостаточный интерес школьников к вопросу профессионального самоопределения, низкую заинтересованность данной проблемой.</w:t>
      </w:r>
    </w:p>
    <w:p w:rsidR="00972F5F" w:rsidRPr="005272EF" w:rsidRDefault="00972F5F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b/>
          <w:sz w:val="24"/>
          <w:szCs w:val="24"/>
        </w:rPr>
        <w:t>Еще остаются обучающиеся,</w:t>
      </w:r>
      <w:r w:rsidRPr="005272EF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 w:rsidRPr="005272EF">
        <w:rPr>
          <w:rFonts w:ascii="Times New Roman" w:hAnsi="Times New Roman" w:cs="Times New Roman"/>
          <w:sz w:val="24"/>
          <w:szCs w:val="24"/>
        </w:rPr>
        <w:t>представляют</w:t>
      </w:r>
      <w:proofErr w:type="gramEnd"/>
      <w:r w:rsidRPr="005272EF">
        <w:rPr>
          <w:rFonts w:ascii="Times New Roman" w:hAnsi="Times New Roman" w:cs="Times New Roman"/>
          <w:sz w:val="24"/>
          <w:szCs w:val="24"/>
        </w:rPr>
        <w:t xml:space="preserve"> чем будут заниматься во взрослой жизни и что им необходимо для успешности. С такими учениками необходимо проводить дельнейшую систематическую профориентационную работу.</w:t>
      </w:r>
    </w:p>
    <w:p w:rsidR="00925F2D" w:rsidRDefault="00972F5F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EF">
        <w:rPr>
          <w:rFonts w:ascii="Times New Roman" w:hAnsi="Times New Roman" w:cs="Times New Roman"/>
          <w:b/>
          <w:color w:val="FF0000"/>
          <w:sz w:val="24"/>
          <w:szCs w:val="24"/>
        </w:rPr>
        <w:t>В данной работе основное внимание необходимо уделить воспитательному и развивающему подходам.</w:t>
      </w:r>
      <w:r w:rsidRPr="0052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sz w:val="24"/>
          <w:szCs w:val="24"/>
        </w:rPr>
        <w:t xml:space="preserve">Учитывать не только развивающие качества ребенка и меняющиеся требования к профессии, но и изменения в самом обществе, где на первый план выходит идея жизненного и профессионального «успеха». </w:t>
      </w:r>
    </w:p>
    <w:p w:rsidR="000B15C2" w:rsidRPr="005272EF" w:rsidRDefault="00972F5F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5272EF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 этом использовать как</w:t>
      </w:r>
      <w:r w:rsidRPr="005272E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272EF">
        <w:rPr>
          <w:rFonts w:ascii="Times New Roman" w:hAnsi="Times New Roman" w:cs="Times New Roman"/>
          <w:color w:val="0000FF"/>
          <w:sz w:val="24"/>
          <w:szCs w:val="24"/>
          <w:u w:val="single"/>
        </w:rPr>
        <w:t>психодиагностические методы, так и методы профессиональной информации, а также активизирующие средства, способствующие построению личного профессионального плана школьника, приобретению опыта в избираемой профессиональной среде.</w:t>
      </w:r>
    </w:p>
    <w:p w:rsidR="00BF387F" w:rsidRPr="005272EF" w:rsidRDefault="00BF387F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</w:p>
    <w:p w:rsidR="00BF387F" w:rsidRPr="005272EF" w:rsidRDefault="00BF387F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BF387F" w:rsidRPr="005272EF" w:rsidSect="006919A1">
      <w:headerReference w:type="default" r:id="rId7"/>
      <w:pgSz w:w="11906" w:h="16838" w:code="9"/>
      <w:pgMar w:top="567" w:right="567" w:bottom="567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92" w:rsidRDefault="009B6592" w:rsidP="00AA4FCA">
      <w:pPr>
        <w:spacing w:after="0" w:line="240" w:lineRule="auto"/>
      </w:pPr>
      <w:r>
        <w:separator/>
      </w:r>
    </w:p>
  </w:endnote>
  <w:endnote w:type="continuationSeparator" w:id="0">
    <w:p w:rsidR="009B6592" w:rsidRDefault="009B6592" w:rsidP="00AA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92" w:rsidRDefault="009B6592" w:rsidP="00AA4FCA">
      <w:pPr>
        <w:spacing w:after="0" w:line="240" w:lineRule="auto"/>
      </w:pPr>
      <w:r>
        <w:separator/>
      </w:r>
    </w:p>
  </w:footnote>
  <w:footnote w:type="continuationSeparator" w:id="0">
    <w:p w:rsidR="009B6592" w:rsidRDefault="009B6592" w:rsidP="00AA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2360"/>
    </w:sdtPr>
    <w:sdtEndPr/>
    <w:sdtContent>
      <w:p w:rsidR="00AA4FCA" w:rsidRDefault="009B659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4FCA" w:rsidRDefault="00AA4F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22400"/>
    <w:multiLevelType w:val="hybridMultilevel"/>
    <w:tmpl w:val="81482B74"/>
    <w:lvl w:ilvl="0" w:tplc="992A51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F77C02"/>
    <w:multiLevelType w:val="hybridMultilevel"/>
    <w:tmpl w:val="2B0CB10C"/>
    <w:lvl w:ilvl="0" w:tplc="3E5CB26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409FC"/>
    <w:multiLevelType w:val="hybridMultilevel"/>
    <w:tmpl w:val="4C829CE0"/>
    <w:lvl w:ilvl="0" w:tplc="992A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14D03"/>
    <w:multiLevelType w:val="hybridMultilevel"/>
    <w:tmpl w:val="867A786C"/>
    <w:lvl w:ilvl="0" w:tplc="43EC31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A3494"/>
    <w:multiLevelType w:val="hybridMultilevel"/>
    <w:tmpl w:val="CBCAC38E"/>
    <w:lvl w:ilvl="0" w:tplc="AEC0A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CBA"/>
    <w:rsid w:val="000017B5"/>
    <w:rsid w:val="000249D0"/>
    <w:rsid w:val="00026BAD"/>
    <w:rsid w:val="00031D82"/>
    <w:rsid w:val="00036FEB"/>
    <w:rsid w:val="00051279"/>
    <w:rsid w:val="000645F5"/>
    <w:rsid w:val="000700D4"/>
    <w:rsid w:val="00090CA6"/>
    <w:rsid w:val="000A6F1E"/>
    <w:rsid w:val="000B0E5C"/>
    <w:rsid w:val="000B15C2"/>
    <w:rsid w:val="000B2547"/>
    <w:rsid w:val="000E777F"/>
    <w:rsid w:val="000F2633"/>
    <w:rsid w:val="00112DB9"/>
    <w:rsid w:val="00116D2B"/>
    <w:rsid w:val="001304BB"/>
    <w:rsid w:val="0013685A"/>
    <w:rsid w:val="00146586"/>
    <w:rsid w:val="0015702F"/>
    <w:rsid w:val="00162551"/>
    <w:rsid w:val="001649EE"/>
    <w:rsid w:val="001650FE"/>
    <w:rsid w:val="001818EA"/>
    <w:rsid w:val="0018273E"/>
    <w:rsid w:val="00187D8E"/>
    <w:rsid w:val="001A22AB"/>
    <w:rsid w:val="001C397A"/>
    <w:rsid w:val="001C5F10"/>
    <w:rsid w:val="001C675A"/>
    <w:rsid w:val="001D7752"/>
    <w:rsid w:val="001F34B5"/>
    <w:rsid w:val="00200B92"/>
    <w:rsid w:val="00211100"/>
    <w:rsid w:val="00234965"/>
    <w:rsid w:val="00237C01"/>
    <w:rsid w:val="002573C7"/>
    <w:rsid w:val="002A207E"/>
    <w:rsid w:val="002A2D57"/>
    <w:rsid w:val="002A5CEB"/>
    <w:rsid w:val="002C25E4"/>
    <w:rsid w:val="002D7126"/>
    <w:rsid w:val="002E36B6"/>
    <w:rsid w:val="0030078E"/>
    <w:rsid w:val="003153F4"/>
    <w:rsid w:val="00321285"/>
    <w:rsid w:val="00321A15"/>
    <w:rsid w:val="00323955"/>
    <w:rsid w:val="0033450F"/>
    <w:rsid w:val="00342407"/>
    <w:rsid w:val="0034316C"/>
    <w:rsid w:val="00354CD1"/>
    <w:rsid w:val="00360A48"/>
    <w:rsid w:val="003675FF"/>
    <w:rsid w:val="00381A40"/>
    <w:rsid w:val="00381FC0"/>
    <w:rsid w:val="0038310C"/>
    <w:rsid w:val="003853CB"/>
    <w:rsid w:val="003A21AF"/>
    <w:rsid w:val="003A6AC2"/>
    <w:rsid w:val="003B26A7"/>
    <w:rsid w:val="003C1381"/>
    <w:rsid w:val="003C302C"/>
    <w:rsid w:val="003C51B0"/>
    <w:rsid w:val="003E30B5"/>
    <w:rsid w:val="003F3D42"/>
    <w:rsid w:val="003F4579"/>
    <w:rsid w:val="00400890"/>
    <w:rsid w:val="00417563"/>
    <w:rsid w:val="00425D0C"/>
    <w:rsid w:val="004424D5"/>
    <w:rsid w:val="00472305"/>
    <w:rsid w:val="0048154C"/>
    <w:rsid w:val="004C75C3"/>
    <w:rsid w:val="004D0787"/>
    <w:rsid w:val="004D15DE"/>
    <w:rsid w:val="004F254E"/>
    <w:rsid w:val="004F38FB"/>
    <w:rsid w:val="00514284"/>
    <w:rsid w:val="00521184"/>
    <w:rsid w:val="005272EF"/>
    <w:rsid w:val="00530441"/>
    <w:rsid w:val="005527EE"/>
    <w:rsid w:val="00557002"/>
    <w:rsid w:val="00567005"/>
    <w:rsid w:val="00580ABC"/>
    <w:rsid w:val="005853AC"/>
    <w:rsid w:val="0059640A"/>
    <w:rsid w:val="005A373C"/>
    <w:rsid w:val="005B0FA3"/>
    <w:rsid w:val="005B1C23"/>
    <w:rsid w:val="005B5EC3"/>
    <w:rsid w:val="005D14B3"/>
    <w:rsid w:val="005E3446"/>
    <w:rsid w:val="005E7DBD"/>
    <w:rsid w:val="005F3FAE"/>
    <w:rsid w:val="005F6FEE"/>
    <w:rsid w:val="00601A7E"/>
    <w:rsid w:val="00611A68"/>
    <w:rsid w:val="00612B95"/>
    <w:rsid w:val="00615B4A"/>
    <w:rsid w:val="00630073"/>
    <w:rsid w:val="00645BE2"/>
    <w:rsid w:val="00657FC6"/>
    <w:rsid w:val="00665F89"/>
    <w:rsid w:val="006745A0"/>
    <w:rsid w:val="00683095"/>
    <w:rsid w:val="00690AEA"/>
    <w:rsid w:val="006919A1"/>
    <w:rsid w:val="00697612"/>
    <w:rsid w:val="006A6807"/>
    <w:rsid w:val="006A69C6"/>
    <w:rsid w:val="006B2955"/>
    <w:rsid w:val="006B5EB2"/>
    <w:rsid w:val="006D384E"/>
    <w:rsid w:val="006F49B6"/>
    <w:rsid w:val="006F49E4"/>
    <w:rsid w:val="006F5305"/>
    <w:rsid w:val="00704D96"/>
    <w:rsid w:val="00706A1F"/>
    <w:rsid w:val="007234D7"/>
    <w:rsid w:val="007342BF"/>
    <w:rsid w:val="007677C3"/>
    <w:rsid w:val="007822EF"/>
    <w:rsid w:val="00785945"/>
    <w:rsid w:val="007907CF"/>
    <w:rsid w:val="00790F86"/>
    <w:rsid w:val="007A19A5"/>
    <w:rsid w:val="007B5F57"/>
    <w:rsid w:val="007C4BA6"/>
    <w:rsid w:val="007C5198"/>
    <w:rsid w:val="007C7926"/>
    <w:rsid w:val="007E7D3E"/>
    <w:rsid w:val="0081288D"/>
    <w:rsid w:val="00812D47"/>
    <w:rsid w:val="00814629"/>
    <w:rsid w:val="008228EE"/>
    <w:rsid w:val="00831CBA"/>
    <w:rsid w:val="008339D2"/>
    <w:rsid w:val="00860C10"/>
    <w:rsid w:val="0087032E"/>
    <w:rsid w:val="00870E14"/>
    <w:rsid w:val="00877124"/>
    <w:rsid w:val="00880812"/>
    <w:rsid w:val="00897021"/>
    <w:rsid w:val="008A5BD5"/>
    <w:rsid w:val="008A68B4"/>
    <w:rsid w:val="008C1820"/>
    <w:rsid w:val="008C3439"/>
    <w:rsid w:val="008D170A"/>
    <w:rsid w:val="008E0C89"/>
    <w:rsid w:val="00907D52"/>
    <w:rsid w:val="00910960"/>
    <w:rsid w:val="00925F2D"/>
    <w:rsid w:val="00931D1C"/>
    <w:rsid w:val="00934CEB"/>
    <w:rsid w:val="009424A3"/>
    <w:rsid w:val="0095332E"/>
    <w:rsid w:val="00956C75"/>
    <w:rsid w:val="00961FEC"/>
    <w:rsid w:val="00963AC4"/>
    <w:rsid w:val="00972F5F"/>
    <w:rsid w:val="00982EB4"/>
    <w:rsid w:val="00984C99"/>
    <w:rsid w:val="00984E52"/>
    <w:rsid w:val="00987AB6"/>
    <w:rsid w:val="00991B66"/>
    <w:rsid w:val="0099244C"/>
    <w:rsid w:val="009A05CA"/>
    <w:rsid w:val="009B6592"/>
    <w:rsid w:val="009C1C03"/>
    <w:rsid w:val="009D47A7"/>
    <w:rsid w:val="009D7664"/>
    <w:rsid w:val="009E119F"/>
    <w:rsid w:val="009E35CD"/>
    <w:rsid w:val="009E6A92"/>
    <w:rsid w:val="009F2F4F"/>
    <w:rsid w:val="00A06D5F"/>
    <w:rsid w:val="00A10397"/>
    <w:rsid w:val="00A124E8"/>
    <w:rsid w:val="00A12752"/>
    <w:rsid w:val="00A13E6B"/>
    <w:rsid w:val="00A5332A"/>
    <w:rsid w:val="00A648A1"/>
    <w:rsid w:val="00A71B9D"/>
    <w:rsid w:val="00A71D08"/>
    <w:rsid w:val="00A81A5B"/>
    <w:rsid w:val="00A972B6"/>
    <w:rsid w:val="00AA4370"/>
    <w:rsid w:val="00AA4FCA"/>
    <w:rsid w:val="00AC024D"/>
    <w:rsid w:val="00AC1861"/>
    <w:rsid w:val="00AE32A8"/>
    <w:rsid w:val="00AF1AB7"/>
    <w:rsid w:val="00B1404C"/>
    <w:rsid w:val="00B212EF"/>
    <w:rsid w:val="00B43A3D"/>
    <w:rsid w:val="00B56E50"/>
    <w:rsid w:val="00B65346"/>
    <w:rsid w:val="00B746B9"/>
    <w:rsid w:val="00B90A7C"/>
    <w:rsid w:val="00B94C49"/>
    <w:rsid w:val="00B9595A"/>
    <w:rsid w:val="00BA2B32"/>
    <w:rsid w:val="00BB4115"/>
    <w:rsid w:val="00BB6FDD"/>
    <w:rsid w:val="00BD6959"/>
    <w:rsid w:val="00BE025D"/>
    <w:rsid w:val="00BE4175"/>
    <w:rsid w:val="00BE7824"/>
    <w:rsid w:val="00BF387F"/>
    <w:rsid w:val="00C1540C"/>
    <w:rsid w:val="00C15421"/>
    <w:rsid w:val="00C24E7F"/>
    <w:rsid w:val="00C31B33"/>
    <w:rsid w:val="00C348CF"/>
    <w:rsid w:val="00C35C00"/>
    <w:rsid w:val="00C600B5"/>
    <w:rsid w:val="00C74D13"/>
    <w:rsid w:val="00CB6C6B"/>
    <w:rsid w:val="00CC11E3"/>
    <w:rsid w:val="00CD191B"/>
    <w:rsid w:val="00CD4600"/>
    <w:rsid w:val="00CE1245"/>
    <w:rsid w:val="00CF2E1C"/>
    <w:rsid w:val="00D0051D"/>
    <w:rsid w:val="00D0246C"/>
    <w:rsid w:val="00D03B9A"/>
    <w:rsid w:val="00D146ED"/>
    <w:rsid w:val="00D443CA"/>
    <w:rsid w:val="00D4494A"/>
    <w:rsid w:val="00D47C5B"/>
    <w:rsid w:val="00D532C2"/>
    <w:rsid w:val="00D556A0"/>
    <w:rsid w:val="00D57E2B"/>
    <w:rsid w:val="00D656F4"/>
    <w:rsid w:val="00D77D8B"/>
    <w:rsid w:val="00D8138D"/>
    <w:rsid w:val="00D82168"/>
    <w:rsid w:val="00D851E0"/>
    <w:rsid w:val="00D87BBD"/>
    <w:rsid w:val="00DA1E6E"/>
    <w:rsid w:val="00DB6BD0"/>
    <w:rsid w:val="00DE1EC4"/>
    <w:rsid w:val="00DE6399"/>
    <w:rsid w:val="00DE7012"/>
    <w:rsid w:val="00DF2F78"/>
    <w:rsid w:val="00DF38F5"/>
    <w:rsid w:val="00DF5C15"/>
    <w:rsid w:val="00E012F7"/>
    <w:rsid w:val="00E01A38"/>
    <w:rsid w:val="00E14F90"/>
    <w:rsid w:val="00E15312"/>
    <w:rsid w:val="00E17E78"/>
    <w:rsid w:val="00E26657"/>
    <w:rsid w:val="00E35975"/>
    <w:rsid w:val="00E4235B"/>
    <w:rsid w:val="00E612D5"/>
    <w:rsid w:val="00E628D2"/>
    <w:rsid w:val="00EA1D8E"/>
    <w:rsid w:val="00EA2242"/>
    <w:rsid w:val="00EA3787"/>
    <w:rsid w:val="00EB05E6"/>
    <w:rsid w:val="00EB60BE"/>
    <w:rsid w:val="00EC04B8"/>
    <w:rsid w:val="00EC0AC4"/>
    <w:rsid w:val="00ED431D"/>
    <w:rsid w:val="00EE3AA1"/>
    <w:rsid w:val="00EE534D"/>
    <w:rsid w:val="00EE66D8"/>
    <w:rsid w:val="00F0017E"/>
    <w:rsid w:val="00F03417"/>
    <w:rsid w:val="00F26FD3"/>
    <w:rsid w:val="00F33BA9"/>
    <w:rsid w:val="00F357F9"/>
    <w:rsid w:val="00F379DC"/>
    <w:rsid w:val="00F41BD3"/>
    <w:rsid w:val="00F42CBA"/>
    <w:rsid w:val="00F4509D"/>
    <w:rsid w:val="00F5222B"/>
    <w:rsid w:val="00F55E5C"/>
    <w:rsid w:val="00F60428"/>
    <w:rsid w:val="00F6592D"/>
    <w:rsid w:val="00F65B1B"/>
    <w:rsid w:val="00F6686E"/>
    <w:rsid w:val="00F81503"/>
    <w:rsid w:val="00F91A4C"/>
    <w:rsid w:val="00F959C9"/>
    <w:rsid w:val="00FA2F4F"/>
    <w:rsid w:val="00FA7ACF"/>
    <w:rsid w:val="00FB0CBC"/>
    <w:rsid w:val="00FC5ECB"/>
    <w:rsid w:val="00FD68E9"/>
    <w:rsid w:val="00FD798D"/>
    <w:rsid w:val="00FE2C58"/>
    <w:rsid w:val="00FE5530"/>
    <w:rsid w:val="00FE666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E7D9-2E70-41CF-978D-1192197E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F42C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4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B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A2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BA2B32"/>
    <w:rPr>
      <w:i/>
      <w:iCs/>
    </w:rPr>
  </w:style>
  <w:style w:type="character" w:styleId="a9">
    <w:name w:val="Strong"/>
    <w:basedOn w:val="a0"/>
    <w:qFormat/>
    <w:rsid w:val="00BA2B32"/>
    <w:rPr>
      <w:b/>
      <w:bCs/>
    </w:rPr>
  </w:style>
  <w:style w:type="paragraph" w:styleId="aa">
    <w:name w:val="List Paragraph"/>
    <w:basedOn w:val="a"/>
    <w:uiPriority w:val="34"/>
    <w:qFormat/>
    <w:rsid w:val="008D170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A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4FC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A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4F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Администратор</cp:lastModifiedBy>
  <cp:revision>274</cp:revision>
  <cp:lastPrinted>2019-09-15T15:12:00Z</cp:lastPrinted>
  <dcterms:created xsi:type="dcterms:W3CDTF">2015-09-11T05:42:00Z</dcterms:created>
  <dcterms:modified xsi:type="dcterms:W3CDTF">2021-11-24T21:01:00Z</dcterms:modified>
</cp:coreProperties>
</file>